
<file path=[Content_Types].xml><?xml version="1.0" encoding="utf-8"?>
<Types xmlns="http://schemas.openxmlformats.org/package/2006/content-types">
  <Default Extension="gif" ContentType="image/gi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6FF6DC" w14:textId="106A9283" w:rsidR="00075EB2" w:rsidRPr="00A367F6" w:rsidRDefault="00075EB2" w:rsidP="00075EB2">
      <w:pPr>
        <w:ind w:left="720"/>
        <w:jc w:val="center"/>
        <w:rPr>
          <w:b/>
          <w:bCs/>
        </w:rPr>
      </w:pPr>
      <w:r w:rsidRPr="00A367F6">
        <w:rPr>
          <w:b/>
          <w:bCs/>
        </w:rPr>
        <w:t>Michael L. Printz -1937–1996</w:t>
      </w:r>
    </w:p>
    <w:p w14:paraId="1BABD6BF" w14:textId="77777777" w:rsidR="00075EB2" w:rsidRDefault="00075EB2" w:rsidP="00075EB2">
      <w:pPr>
        <w:ind w:left="720"/>
        <w:jc w:val="center"/>
      </w:pPr>
    </w:p>
    <w:p w14:paraId="3D37E130" w14:textId="77777777" w:rsidR="00075EB2" w:rsidRDefault="00075EB2" w:rsidP="00075EB2">
      <w:pPr>
        <w:ind w:left="720"/>
      </w:pPr>
    </w:p>
    <w:p w14:paraId="5D203620" w14:textId="7C64111C" w:rsidR="00075EB2" w:rsidRDefault="00AF627C" w:rsidP="00075EB2">
      <w:pPr>
        <w:ind w:left="720"/>
        <w:jc w:val="center"/>
      </w:pPr>
      <w:r>
        <w:rPr>
          <w:noProof/>
        </w:rPr>
        <w:drawing>
          <wp:inline distT="0" distB="0" distL="0" distR="0" wp14:anchorId="25F14BAC" wp14:editId="15D8F2F8">
            <wp:extent cx="2476500" cy="2476500"/>
            <wp:effectExtent l="0" t="0" r="0" b="0"/>
            <wp:docPr id="449237561" name="Picture 4" descr="Michael L. Printz Awa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237561" name="Picture 4" descr="Michael L. Printz Awards"/>
                    <pic:cNvPicPr/>
                  </pic:nvPicPr>
                  <pic:blipFill>
                    <a:blip r:embed="rId7">
                      <a:extLst>
                        <a:ext uri="{28A0092B-C50C-407E-A947-70E740481C1C}">
                          <a14:useLocalDpi xmlns:a14="http://schemas.microsoft.com/office/drawing/2010/main" val="0"/>
                        </a:ext>
                      </a:extLst>
                    </a:blip>
                    <a:stretch>
                      <a:fillRect/>
                    </a:stretch>
                  </pic:blipFill>
                  <pic:spPr>
                    <a:xfrm>
                      <a:off x="0" y="0"/>
                      <a:ext cx="2477492" cy="2477492"/>
                    </a:xfrm>
                    <a:prstGeom prst="rect">
                      <a:avLst/>
                    </a:prstGeom>
                  </pic:spPr>
                </pic:pic>
              </a:graphicData>
            </a:graphic>
          </wp:inline>
        </w:drawing>
      </w:r>
      <w:r w:rsidR="00075EB2">
        <w:br w:type="textWrapping" w:clear="all"/>
      </w:r>
    </w:p>
    <w:p w14:paraId="401CB548" w14:textId="77777777" w:rsidR="00075EB2" w:rsidRDefault="00075EB2" w:rsidP="00075EB2">
      <w:pPr>
        <w:ind w:left="720"/>
        <w:jc w:val="center"/>
      </w:pPr>
    </w:p>
    <w:p w14:paraId="1BECDE3E" w14:textId="77777777" w:rsidR="00075EB2" w:rsidRDefault="00075EB2" w:rsidP="00075EB2">
      <w:pPr>
        <w:ind w:left="720"/>
      </w:pPr>
    </w:p>
    <w:p w14:paraId="7AF20886" w14:textId="23C6C7D4" w:rsidR="00075EB2" w:rsidRPr="00075EB2" w:rsidRDefault="00075EB2" w:rsidP="00075EB2">
      <w:pPr>
        <w:ind w:left="720"/>
      </w:pPr>
      <w:r w:rsidRPr="00075EB2">
        <w:t>Michael L. Printz (May 27, 1937–September 29, 1996) was an American high school librarian and advocate for young adult literature</w:t>
      </w:r>
      <w:r>
        <w:t>.</w:t>
      </w:r>
      <w:r w:rsidRPr="00075EB2">
        <w:t xml:space="preserve"> best known as the namesake of the Michael L. Printz Award for excellence in young adult literature.</w:t>
      </w:r>
    </w:p>
    <w:p w14:paraId="323E02F4" w14:textId="603DE0F7" w:rsidR="00075EB2" w:rsidRPr="00075EB2" w:rsidRDefault="00075EB2" w:rsidP="00075EB2">
      <w:pPr>
        <w:ind w:left="720"/>
      </w:pPr>
      <w:r>
        <w:t>He was b</w:t>
      </w:r>
      <w:r w:rsidRPr="00075EB2">
        <w:t>orn in Clay Center, Kansas</w:t>
      </w:r>
      <w:r>
        <w:t xml:space="preserve">. </w:t>
      </w:r>
      <w:r w:rsidRPr="00075EB2">
        <w:t xml:space="preserve">He earned a B.A. in English and history from Washburn University in Topeka in 1960 and a master’s degree in library science from Emporia State University in 1964. </w:t>
      </w:r>
    </w:p>
    <w:p w14:paraId="064D4EB0" w14:textId="77777777" w:rsidR="00075EB2" w:rsidRDefault="00075EB2" w:rsidP="00075EB2">
      <w:pPr>
        <w:ind w:left="720"/>
      </w:pPr>
      <w:r w:rsidRPr="00075EB2">
        <w:t xml:space="preserve">Printz began his career as a part-time English teacher and librarian at Onaga High School in Kansas. In 1963 he became librarian at Highland Park High School in Topeka, and in 1969 he moved to Topeka West High School, where he remained for 25 years until retiring in 1994. </w:t>
      </w:r>
    </w:p>
    <w:p w14:paraId="6F37BC78" w14:textId="590A3D5E" w:rsidR="00075EB2" w:rsidRDefault="00075EB2" w:rsidP="00075EB2">
      <w:pPr>
        <w:ind w:left="720"/>
      </w:pPr>
      <w:r>
        <w:t xml:space="preserve">He was an </w:t>
      </w:r>
      <w:r w:rsidRPr="00075EB2">
        <w:t>adjunct assistant professor, teaching a popular “Literature for Young Adults” course, and served as a visiting professor in Emporia State’s Graduate School of Library and Information Management.</w:t>
      </w:r>
    </w:p>
    <w:p w14:paraId="1004114D" w14:textId="6F6001AA" w:rsidR="00075EB2" w:rsidRPr="00075EB2" w:rsidRDefault="00075EB2" w:rsidP="00075EB2">
      <w:pPr>
        <w:ind w:left="720"/>
      </w:pPr>
      <w:r w:rsidRPr="00075EB2">
        <w:t>He preferred working directly with students rather than in a traditional classroom setting and deliberately avoided having a private office so he could stay on the library floor or in classrooms.</w:t>
      </w:r>
    </w:p>
    <w:p w14:paraId="2DCB58F2" w14:textId="77777777" w:rsidR="00AF627C" w:rsidRDefault="00075EB2" w:rsidP="00075EB2">
      <w:pPr>
        <w:ind w:left="720"/>
      </w:pPr>
      <w:r w:rsidRPr="00075EB2">
        <w:t xml:space="preserve">He was known for innovative student-centered programs. Beginning in 1976 (tied to the U.S. Bicentennial), he led a Kansas Oral History Project in which seniors researched and produced video documentaries on Kansas people, places, and events; students sometimes traveled for interviews, and copies of the projects went to the Kansas State Historical Society. </w:t>
      </w:r>
    </w:p>
    <w:p w14:paraId="022347F9" w14:textId="77777777" w:rsidR="00AF627C" w:rsidRDefault="00075EB2" w:rsidP="00075EB2">
      <w:pPr>
        <w:ind w:left="720"/>
      </w:pPr>
      <w:r w:rsidRPr="00075EB2">
        <w:lastRenderedPageBreak/>
        <w:t xml:space="preserve">He also created an author-in-residence program that brought writers such as Chris Crutcher and Gary Paulsen to work with students (Crutcher became a close friend). Other efforts included an annual Ethnic Week, cross-curricular projects on topics such as apartheid and the Holocaust, and an emphasis on “stretch books” that challenged readers. </w:t>
      </w:r>
    </w:p>
    <w:p w14:paraId="07187577" w14:textId="6D20106E" w:rsidR="00075EB2" w:rsidRPr="00075EB2" w:rsidRDefault="00075EB2" w:rsidP="00075EB2">
      <w:pPr>
        <w:ind w:left="720"/>
      </w:pPr>
      <w:r w:rsidRPr="00075EB2">
        <w:t>He was an early proponent of matching the right book to the right student at the right time, incorporating student feedback into selections, and promoting youth participation in book reviewing and library work. He also integrated technology (such as online searching) into research instruction while affirming the enduring power of books.</w:t>
      </w:r>
    </w:p>
    <w:p w14:paraId="2D9E783F" w14:textId="43449B41" w:rsidR="00075EB2" w:rsidRDefault="00075EB2" w:rsidP="00075EB2">
      <w:pPr>
        <w:ind w:left="720"/>
      </w:pPr>
      <w:r w:rsidRPr="00075EB2">
        <w:t xml:space="preserve">Printz </w:t>
      </w:r>
      <w:r>
        <w:t>was</w:t>
      </w:r>
      <w:r w:rsidRPr="00075EB2">
        <w:t xml:space="preserve"> president of the </w:t>
      </w:r>
      <w:hyperlink r:id="rId8" w:history="1">
        <w:r w:rsidRPr="00AF627C">
          <w:rPr>
            <w:rStyle w:val="Hyperlink"/>
          </w:rPr>
          <w:t>Kansas Association of School Librarians</w:t>
        </w:r>
      </w:hyperlink>
      <w:r w:rsidRPr="00075EB2">
        <w:t xml:space="preserve"> in 1970 and a regional director for the American Association of School Librarians in 1972. </w:t>
      </w:r>
    </w:p>
    <w:p w14:paraId="2F1B904F" w14:textId="020E9E14" w:rsidR="00075EB2" w:rsidRDefault="00075EB2" w:rsidP="00075EB2">
      <w:pPr>
        <w:ind w:left="720"/>
      </w:pPr>
      <w:r w:rsidRPr="00075EB2">
        <w:t xml:space="preserve">He was active in the </w:t>
      </w:r>
      <w:hyperlink r:id="rId9" w:history="1">
        <w:r w:rsidRPr="00AF627C">
          <w:rPr>
            <w:rStyle w:val="Hyperlink"/>
          </w:rPr>
          <w:t>Young Adult Library Services Association (YALSA)</w:t>
        </w:r>
      </w:hyperlink>
      <w:r w:rsidRPr="00075EB2">
        <w:t xml:space="preserve"> of the American Library Association, serving on the Best Books for Young Adults Committee (including as chair in 1985</w:t>
      </w:r>
      <w:r>
        <w:t xml:space="preserve">. He also served on </w:t>
      </w:r>
      <w:r w:rsidR="00AF627C">
        <w:t xml:space="preserve">the </w:t>
      </w:r>
      <w:r w:rsidR="00AF627C" w:rsidRPr="00075EB2">
        <w:t>Margaret</w:t>
      </w:r>
      <w:r w:rsidRPr="00075EB2">
        <w:t xml:space="preserve"> A. Edwards Award Committee. </w:t>
      </w:r>
    </w:p>
    <w:p w14:paraId="37D33791" w14:textId="066BBDF4" w:rsidR="00075EB2" w:rsidRDefault="00075EB2" w:rsidP="00075EB2">
      <w:pPr>
        <w:ind w:left="720"/>
      </w:pPr>
      <w:r w:rsidRPr="00075EB2">
        <w:t xml:space="preserve">Colleagues regarded </w:t>
      </w:r>
      <w:r w:rsidR="00AF627C">
        <w:t>Prinz</w:t>
      </w:r>
      <w:r w:rsidRPr="00075EB2">
        <w:t xml:space="preserve"> as a national expert on young adult literature whose counsel was sought by publishers and librarians. He received the 1988 District Teacher of the Year award for Topeka Unified School District 501 (marked by a “Mike Printz Day”) and the 1993 Grolier Foundation Award from the ALA for contributions to stimulating reading among young people. </w:t>
      </w:r>
    </w:p>
    <w:p w14:paraId="505F1C70" w14:textId="1D03DA1C" w:rsidR="00075EB2" w:rsidRPr="00075EB2" w:rsidRDefault="00075EB2" w:rsidP="00075EB2">
      <w:pPr>
        <w:ind w:left="720"/>
      </w:pPr>
      <w:r w:rsidRPr="00075EB2">
        <w:t xml:space="preserve">Gary Paulsen dedicated </w:t>
      </w:r>
      <w:r w:rsidRPr="00075EB2">
        <w:rPr>
          <w:i/>
          <w:iCs/>
        </w:rPr>
        <w:t>The Island</w:t>
      </w:r>
      <w:r w:rsidRPr="00075EB2">
        <w:t xml:space="preserve"> to him. The Topeka West High School library was later named in his honor, and a scholarship fund was established at Washburn University.</w:t>
      </w:r>
    </w:p>
    <w:p w14:paraId="670DE1A1" w14:textId="77777777" w:rsidR="00075EB2" w:rsidRDefault="00075EB2" w:rsidP="00075EB2">
      <w:pPr>
        <w:ind w:left="720"/>
      </w:pPr>
      <w:r w:rsidRPr="00075EB2">
        <w:t xml:space="preserve">Printz was remembered by students, colleagues, and authors for his humility, humor, compassion, loyalty, and deep respect for young people—he treated them as equals and believed “you get what you give.” </w:t>
      </w:r>
    </w:p>
    <w:p w14:paraId="3587D539" w14:textId="3A0BF71B" w:rsidR="00075EB2" w:rsidRDefault="00075EB2" w:rsidP="00075EB2">
      <w:pPr>
        <w:ind w:left="720"/>
      </w:pPr>
      <w:r w:rsidRPr="00075EB2">
        <w:t>After retirement he worked as a marketing consultant and selection specialist for Econo-Clad Books</w:t>
      </w:r>
      <w:r>
        <w:t>.</w:t>
      </w:r>
    </w:p>
    <w:p w14:paraId="0194CA6B" w14:textId="77777777" w:rsidR="00075EB2" w:rsidRDefault="00075EB2" w:rsidP="00075EB2">
      <w:pPr>
        <w:ind w:left="720"/>
      </w:pPr>
      <w:r w:rsidRPr="00075EB2">
        <w:t>He collected books, friends, Fiesta ware, and other items, and he was known for mentoring others and championing intellectual freedom and diverse voices.</w:t>
      </w:r>
    </w:p>
    <w:p w14:paraId="6AA43ED9" w14:textId="77777777" w:rsidR="00CD29B9" w:rsidRDefault="00075EB2" w:rsidP="00075EB2">
      <w:pPr>
        <w:ind w:left="720"/>
      </w:pPr>
      <w:r w:rsidRPr="00075EB2">
        <w:t xml:space="preserve"> He died on September 29, 1996</w:t>
      </w:r>
      <w:r w:rsidR="00CD29B9">
        <w:t>.</w:t>
      </w:r>
    </w:p>
    <w:p w14:paraId="04C8EE04" w14:textId="77777777" w:rsidR="00AF627C" w:rsidRDefault="00075EB2" w:rsidP="00075EB2">
      <w:pPr>
        <w:ind w:left="720"/>
      </w:pPr>
      <w:r w:rsidRPr="00075EB2">
        <w:t xml:space="preserve"> In 1997 YALSA published the tribute volume </w:t>
      </w:r>
      <w:hyperlink r:id="rId10" w:history="1">
        <w:r w:rsidRPr="00CD29B9">
          <w:rPr>
            <w:rStyle w:val="Hyperlink"/>
            <w:i/>
            <w:iCs/>
          </w:rPr>
          <w:t>A Printz of a Man</w:t>
        </w:r>
      </w:hyperlink>
      <w:r w:rsidRPr="00075EB2">
        <w:t>, a collection of essays, interviews, and reminiscences.</w:t>
      </w:r>
    </w:p>
    <w:p w14:paraId="23539769" w14:textId="77777777" w:rsidR="00AF627C" w:rsidRDefault="00AF627C" w:rsidP="00075EB2">
      <w:pPr>
        <w:ind w:left="720"/>
      </w:pPr>
    </w:p>
    <w:p w14:paraId="139DB7F2" w14:textId="77777777" w:rsidR="00AF627C" w:rsidRDefault="00AF627C" w:rsidP="00075EB2">
      <w:pPr>
        <w:ind w:left="720"/>
      </w:pPr>
    </w:p>
    <w:p w14:paraId="63A324BA" w14:textId="2B5FC1E2" w:rsidR="00075EB2" w:rsidRDefault="00075EB2" w:rsidP="00075EB2">
      <w:pPr>
        <w:ind w:left="720"/>
      </w:pPr>
      <w:r w:rsidRPr="00075EB2">
        <w:t xml:space="preserve"> </w:t>
      </w:r>
    </w:p>
    <w:p w14:paraId="3A4E5B13" w14:textId="5B5939EC" w:rsidR="005772A6" w:rsidRDefault="005772A6" w:rsidP="005772A6">
      <w:pPr>
        <w:ind w:left="720"/>
        <w:jc w:val="center"/>
      </w:pPr>
      <w:r>
        <w:rPr>
          <w:noProof/>
        </w:rPr>
        <w:lastRenderedPageBreak/>
        <w:drawing>
          <wp:inline distT="0" distB="0" distL="0" distR="0" wp14:anchorId="4647906E" wp14:editId="2C966871">
            <wp:extent cx="1424940" cy="1424940"/>
            <wp:effectExtent l="0" t="0" r="3810" b="3810"/>
            <wp:docPr id="1711056792" name="Picture 3" descr="michael l printz awar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1056792" name="Picture 3" descr="michael l printz award 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24940" cy="1424940"/>
                    </a:xfrm>
                    <a:prstGeom prst="rect">
                      <a:avLst/>
                    </a:prstGeom>
                    <a:noFill/>
                    <a:ln>
                      <a:noFill/>
                    </a:ln>
                  </pic:spPr>
                </pic:pic>
              </a:graphicData>
            </a:graphic>
          </wp:inline>
        </w:drawing>
      </w:r>
    </w:p>
    <w:p w14:paraId="6BD2D618" w14:textId="4216D9FD" w:rsidR="00075EB2" w:rsidRDefault="00075EB2" w:rsidP="00075EB2">
      <w:pPr>
        <w:ind w:left="720"/>
      </w:pPr>
      <w:r w:rsidRPr="00075EB2">
        <w:t xml:space="preserve">The </w:t>
      </w:r>
      <w:hyperlink r:id="rId12" w:history="1">
        <w:r w:rsidRPr="00AF627C">
          <w:rPr>
            <w:rStyle w:val="Hyperlink"/>
          </w:rPr>
          <w:t>Michael L. Printz Award</w:t>
        </w:r>
      </w:hyperlink>
      <w:r w:rsidRPr="00075EB2">
        <w:t xml:space="preserve">, first given in 2000 and administered by YALSA (sponsored by </w:t>
      </w:r>
      <w:r w:rsidRPr="00075EB2">
        <w:rPr>
          <w:i/>
          <w:iCs/>
        </w:rPr>
        <w:t>Booklist</w:t>
      </w:r>
      <w:r w:rsidRPr="00075EB2">
        <w:t>), continues to honor the best book written for teens based entirely on literary merit, reflecting his lifelong commitment to quality young adult literature.</w:t>
      </w:r>
    </w:p>
    <w:p w14:paraId="20FBD507" w14:textId="77777777" w:rsidR="00CD29B9" w:rsidRDefault="00CD29B9" w:rsidP="00075EB2">
      <w:pPr>
        <w:ind w:left="720"/>
      </w:pPr>
    </w:p>
    <w:p w14:paraId="3F99EB54" w14:textId="025A2672" w:rsidR="00CD29B9" w:rsidRDefault="00CD29B9" w:rsidP="00075EB2">
      <w:pPr>
        <w:ind w:left="720"/>
      </w:pPr>
      <w:r>
        <w:t xml:space="preserve">Below is from the YALSA website (now </w:t>
      </w:r>
      <w:proofErr w:type="gramStart"/>
      <w:r>
        <w:t>ALSC</w:t>
      </w:r>
      <w:r w:rsidR="003872FA">
        <w:t xml:space="preserve">  website</w:t>
      </w:r>
      <w:proofErr w:type="gramEnd"/>
      <w:r>
        <w:t xml:space="preserve"> after the reunification of YALSA and ALSC)</w:t>
      </w:r>
    </w:p>
    <w:p w14:paraId="10B6B951" w14:textId="77777777" w:rsidR="00CD29B9" w:rsidRDefault="00CD29B9" w:rsidP="00075EB2">
      <w:pPr>
        <w:ind w:left="720"/>
      </w:pPr>
    </w:p>
    <w:p w14:paraId="39D92036" w14:textId="65AF14BB" w:rsidR="00CD29B9" w:rsidRPr="00CD29B9" w:rsidRDefault="00CD29B9" w:rsidP="00CD29B9">
      <w:pPr>
        <w:ind w:left="720"/>
      </w:pPr>
      <w:hyperlink r:id="rId13" w:history="1">
        <w:r w:rsidRPr="00CD29B9">
          <w:rPr>
            <w:rStyle w:val="Hyperlink"/>
            <w:b/>
            <w:bCs/>
          </w:rPr>
          <w:t>A Printz of a Man</w:t>
        </w:r>
        <w:r w:rsidRPr="00CD29B9">
          <w:rPr>
            <w:rStyle w:val="Hyperlink"/>
          </w:rPr>
          <w:br/>
        </w:r>
        <w:r w:rsidRPr="00CD29B9">
          <w:rPr>
            <w:rStyle w:val="Hyperlink"/>
            <w:i/>
            <w:iCs/>
          </w:rPr>
          <w:t>A Tribute to Michael L. Printz (May 27, 1937 – September 29, 1996)</w:t>
        </w:r>
      </w:hyperlink>
      <w:r w:rsidRPr="00CD29B9">
        <w:t xml:space="preserve"> </w:t>
      </w:r>
    </w:p>
    <w:p w14:paraId="7D41EDD0" w14:textId="58E46DD6" w:rsidR="005772A6" w:rsidRPr="00CD29B9" w:rsidRDefault="005772A6" w:rsidP="00CD29B9">
      <w:pPr>
        <w:ind w:left="720"/>
      </w:pPr>
      <w:r>
        <w:t>Below is the</w:t>
      </w:r>
      <w:r w:rsidR="00CD29B9" w:rsidRPr="00CD29B9">
        <w:t xml:space="preserve"> content from the 1997 Young Adult Library Services Association (YALSA) festschrift</w:t>
      </w:r>
      <w:r>
        <w:t>,</w:t>
      </w:r>
      <w:r w:rsidR="00CD29B9" w:rsidRPr="00CD29B9">
        <w:t xml:space="preserve"> </w:t>
      </w:r>
      <w:r w:rsidR="00CD29B9" w:rsidRPr="00CD29B9">
        <w:rPr>
          <w:i/>
          <w:iCs/>
        </w:rPr>
        <w:t>A Printz of a Man</w:t>
      </w:r>
      <w:r w:rsidR="00CD29B9" w:rsidRPr="00CD29B9">
        <w:t>, a collection of essays, interviews, tributes, and reminiscences honoring the Topeka, Kansas, school librarian and YALSA member. The original volume was published by YALSA / American Library Association and is available online via the ALA site.</w:t>
      </w:r>
    </w:p>
    <w:p w14:paraId="228F0A3A" w14:textId="77777777" w:rsidR="00CD29B9" w:rsidRPr="00CD29B9" w:rsidRDefault="00CD29B9" w:rsidP="00CD29B9">
      <w:pPr>
        <w:ind w:left="720"/>
        <w:rPr>
          <w:b/>
          <w:bCs/>
        </w:rPr>
      </w:pPr>
      <w:r w:rsidRPr="00CD29B9">
        <w:rPr>
          <w:b/>
          <w:bCs/>
        </w:rPr>
        <w:t>Dedication</w:t>
      </w:r>
    </w:p>
    <w:p w14:paraId="64880A5E" w14:textId="77777777" w:rsidR="00CD29B9" w:rsidRPr="00CD29B9" w:rsidRDefault="00CD29B9" w:rsidP="00CD29B9">
      <w:pPr>
        <w:ind w:left="720"/>
      </w:pPr>
      <w:r w:rsidRPr="00CD29B9">
        <w:t>This book is being published by the Young Adult Library Services (YALSA) as a tribute to one of its most beloved and highly respected members, Mike Printz. Many of Mike’s closest friends were also colleagues. In the essays that follow you will discover how Mike touched their lives both professionally and personally.</w:t>
      </w:r>
    </w:p>
    <w:p w14:paraId="520293EF" w14:textId="77777777" w:rsidR="00CD29B9" w:rsidRPr="00CD29B9" w:rsidRDefault="00CD29B9" w:rsidP="00CD29B9">
      <w:pPr>
        <w:ind w:left="720"/>
      </w:pPr>
      <w:r w:rsidRPr="00CD29B9">
        <w:t>Mike was a collector. He collected Fiesta dishes, teddy bears, books, and friends. Mike loved not only the collecting but also the displaying and promoting of what he collected. Despite his talents as a collector, Mike was the first to admit he wasn’t very good at collecting money. He often said that he kept his money in circulation because it was good for the economy.</w:t>
      </w:r>
    </w:p>
    <w:p w14:paraId="47F22538" w14:textId="77777777" w:rsidR="00CD29B9" w:rsidRPr="00CD29B9" w:rsidRDefault="00CD29B9" w:rsidP="00CD29B9">
      <w:pPr>
        <w:ind w:left="720"/>
      </w:pPr>
      <w:r w:rsidRPr="00CD29B9">
        <w:t>YALSA believes in keeping the memories of Mike in circulation because it’s good for the profession.</w:t>
      </w:r>
      <w:r w:rsidRPr="00CD29B9">
        <w:br/>
        <w:t>— Linda Waddle, Colleague, Friend, YALSA Deputy Executive Director</w:t>
      </w:r>
    </w:p>
    <w:p w14:paraId="2F8AB6AD" w14:textId="77777777" w:rsidR="00CD29B9" w:rsidRPr="00CD29B9" w:rsidRDefault="00CD29B9" w:rsidP="00CD29B9">
      <w:pPr>
        <w:ind w:left="720"/>
        <w:rPr>
          <w:b/>
          <w:bCs/>
        </w:rPr>
      </w:pPr>
      <w:r w:rsidRPr="00CD29B9">
        <w:rPr>
          <w:b/>
          <w:bCs/>
        </w:rPr>
        <w:t>Editor’s Forward (excerpt)</w:t>
      </w:r>
    </w:p>
    <w:p w14:paraId="778EE2CF" w14:textId="3DABE9C1" w:rsidR="00CD29B9" w:rsidRPr="00CD29B9" w:rsidRDefault="00CD29B9" w:rsidP="00CD29B9">
      <w:pPr>
        <w:ind w:left="720"/>
      </w:pPr>
      <w:hyperlink r:id="rId14" w:history="1">
        <w:r w:rsidRPr="00AF627C">
          <w:rPr>
            <w:rStyle w:val="Hyperlink"/>
            <w:i/>
            <w:iCs/>
          </w:rPr>
          <w:t>Dorothy M. Broderick</w:t>
        </w:r>
      </w:hyperlink>
      <w:r w:rsidRPr="00CD29B9">
        <w:br/>
        <w:t xml:space="preserve">I cannot predict how many tears will be shed by readers of this festschrift, but I can tell you that </w:t>
      </w:r>
      <w:proofErr w:type="gramStart"/>
      <w:r w:rsidRPr="00CD29B9">
        <w:t>the majority of</w:t>
      </w:r>
      <w:proofErr w:type="gramEnd"/>
      <w:r w:rsidRPr="00CD29B9">
        <w:t xml:space="preserve"> contributors shed buckets of tears as they struggled to put on paper what Mike Printz meant in their lives. </w:t>
      </w:r>
    </w:p>
    <w:p w14:paraId="3FA028D8" w14:textId="77777777" w:rsidR="00CD29B9" w:rsidRPr="00CD29B9" w:rsidRDefault="00CD29B9" w:rsidP="00CD29B9">
      <w:pPr>
        <w:ind w:left="720"/>
      </w:pPr>
      <w:r w:rsidRPr="00CD29B9">
        <w:lastRenderedPageBreak/>
        <w:t xml:space="preserve">No one contributor knows </w:t>
      </w:r>
      <w:proofErr w:type="gramStart"/>
      <w:r w:rsidRPr="00CD29B9">
        <w:t>all of</w:t>
      </w:r>
      <w:proofErr w:type="gramEnd"/>
      <w:r w:rsidRPr="00CD29B9">
        <w:t xml:space="preserve"> the other contributors: Mike’s network was vast and varied. Some of the contributors know each other and dislike each other: Mike collected individuals and if some of them did not like each other, it never influenced how he felt about them. </w:t>
      </w:r>
    </w:p>
    <w:p w14:paraId="7E4BB3DE" w14:textId="77777777" w:rsidR="00CD29B9" w:rsidRPr="00CD29B9" w:rsidRDefault="00CD29B9" w:rsidP="00CD29B9">
      <w:pPr>
        <w:ind w:left="720"/>
      </w:pPr>
      <w:r w:rsidRPr="00CD29B9">
        <w:t xml:space="preserve">Everything you need to know to become a great youth services librarian you can learn from this volume. Respect the young people you work with; challenge them to perform, and they will. Add technology, not because it is the current fad, but because it offers library users more and better tools to help with their research papers and personal information needs. Most of all, read and love books and appreciate the authors and editors who create them. </w:t>
      </w:r>
    </w:p>
    <w:p w14:paraId="39403DD7" w14:textId="77777777" w:rsidR="00CD29B9" w:rsidRPr="00CD29B9" w:rsidRDefault="00CD29B9" w:rsidP="00CD29B9">
      <w:pPr>
        <w:ind w:left="720"/>
      </w:pPr>
      <w:r w:rsidRPr="00CD29B9">
        <w:t xml:space="preserve">Be active in your state and national association and inspire others to do the same. For many, when there was no other good reason for attending an American Library Association Annual Conference or Midwinter Meeting, the thought of seeing Mike was enough to make the trip worthwhile. </w:t>
      </w:r>
    </w:p>
    <w:p w14:paraId="7091340C" w14:textId="77777777" w:rsidR="00CD29B9" w:rsidRPr="00CD29B9" w:rsidRDefault="00CD29B9" w:rsidP="00CD29B9">
      <w:pPr>
        <w:ind w:left="720"/>
      </w:pPr>
      <w:r w:rsidRPr="00CD29B9">
        <w:t xml:space="preserve">September 28, 1996, was a very gray day in Kansas. … The next day, in the early afternoon, Mike’s partner called to say Mike had died. </w:t>
      </w:r>
    </w:p>
    <w:p w14:paraId="0D86B37D" w14:textId="77777777" w:rsidR="00CD29B9" w:rsidRPr="00CD29B9" w:rsidRDefault="00CD29B9" w:rsidP="00CD29B9">
      <w:pPr>
        <w:ind w:left="720"/>
      </w:pPr>
      <w:r w:rsidRPr="00CD29B9">
        <w:t xml:space="preserve">John Donne did not know the half of it when he wrote that each man’s death diminishes us: we were more than diminished, we were devastated. And still are. </w:t>
      </w:r>
    </w:p>
    <w:p w14:paraId="03A07118" w14:textId="58118142" w:rsidR="00CD29B9" w:rsidRPr="00CD29B9" w:rsidRDefault="00CD29B9" w:rsidP="00CD29B9">
      <w:pPr>
        <w:ind w:left="720"/>
      </w:pPr>
      <w:hyperlink r:id="rId15" w:history="1">
        <w:r w:rsidRPr="00AF627C">
          <w:rPr>
            <w:rStyle w:val="Hyperlink"/>
          </w:rPr>
          <w:t>Dorothy M. Broderick</w:t>
        </w:r>
      </w:hyperlink>
      <w:r w:rsidRPr="00CD29B9">
        <w:t xml:space="preserve"> is the retired editor and co-founder of </w:t>
      </w:r>
      <w:r w:rsidRPr="00CD29B9">
        <w:rPr>
          <w:i/>
          <w:iCs/>
        </w:rPr>
        <w:t>Voices of Youth Advocates</w:t>
      </w:r>
      <w:r w:rsidRPr="00CD29B9">
        <w:t xml:space="preserve"> (</w:t>
      </w:r>
      <w:r w:rsidRPr="00CD29B9">
        <w:rPr>
          <w:i/>
          <w:iCs/>
        </w:rPr>
        <w:t>VOYA</w:t>
      </w:r>
      <w:r w:rsidRPr="00CD29B9">
        <w:t>) magazine.</w:t>
      </w:r>
    </w:p>
    <w:p w14:paraId="3D1F5F6A" w14:textId="77777777" w:rsidR="00CD29B9" w:rsidRPr="00CD29B9" w:rsidRDefault="00CD29B9" w:rsidP="00CD29B9">
      <w:pPr>
        <w:ind w:left="720"/>
        <w:rPr>
          <w:b/>
          <w:bCs/>
        </w:rPr>
      </w:pPr>
      <w:r w:rsidRPr="00CD29B9">
        <w:rPr>
          <w:b/>
          <w:bCs/>
        </w:rPr>
        <w:t>Life Summary</w:t>
      </w:r>
    </w:p>
    <w:p w14:paraId="779C3A19" w14:textId="77777777" w:rsidR="00CD29B9" w:rsidRPr="00CD29B9" w:rsidRDefault="00CD29B9" w:rsidP="00CD29B9">
      <w:pPr>
        <w:ind w:left="720"/>
      </w:pPr>
      <w:r w:rsidRPr="00CD29B9">
        <w:rPr>
          <w:i/>
          <w:iCs/>
        </w:rPr>
        <w:t>Michael L. Printz</w:t>
      </w:r>
      <w:r w:rsidRPr="00CD29B9">
        <w:br/>
      </w:r>
      <w:r w:rsidRPr="00CD29B9">
        <w:rPr>
          <w:i/>
          <w:iCs/>
        </w:rPr>
        <w:t>May 27, 1937 – September 29, 1996</w:t>
      </w:r>
      <w:r w:rsidRPr="00CD29B9">
        <w:br/>
      </w:r>
      <w:r w:rsidRPr="00CD29B9">
        <w:rPr>
          <w:i/>
          <w:iCs/>
        </w:rPr>
        <w:t>Judy Druse</w:t>
      </w:r>
      <w:r w:rsidRPr="00CD29B9">
        <w:t xml:space="preserve"> </w:t>
      </w:r>
    </w:p>
    <w:p w14:paraId="3F6DD40F" w14:textId="77777777" w:rsidR="00CD29B9" w:rsidRPr="00CD29B9" w:rsidRDefault="00CD29B9" w:rsidP="00CD29B9">
      <w:pPr>
        <w:ind w:left="720"/>
      </w:pPr>
      <w:r w:rsidRPr="00CD29B9">
        <w:t xml:space="preserve">Mike Printz gave a piece of his heart to all his students, friends and colleagues. No wonder it gave out after a short fifty-nine years. Mike died September 29, 1996, from complications following heart surgery. </w:t>
      </w:r>
    </w:p>
    <w:p w14:paraId="736D0A67" w14:textId="77777777" w:rsidR="00CD29B9" w:rsidRPr="00CD29B9" w:rsidRDefault="00CD29B9" w:rsidP="00CD29B9">
      <w:pPr>
        <w:ind w:left="720"/>
      </w:pPr>
      <w:r w:rsidRPr="00CD29B9">
        <w:t xml:space="preserve">Michael L. Printz was born May 27, 1937, at Clay Center, Kansas, the son of Floyd and Hazel Printz. He graduated from Clay Center Community High School in 1955; earned his </w:t>
      </w:r>
      <w:proofErr w:type="gramStart"/>
      <w:r w:rsidRPr="00CD29B9">
        <w:t>bachelor of arts</w:t>
      </w:r>
      <w:proofErr w:type="gramEnd"/>
      <w:r w:rsidRPr="00CD29B9">
        <w:t xml:space="preserve"> degree in English and history from Washburn University of Topeka, Kansas, in 1960; and received his master’s degree in library science from Emporia State University in Kansas in 1964. Mike would, in later years, return to Washburn University as an adjunct assistant professor in the Department of English where he taught a hugely popular “Literature for Young Adults” course and to Emporia State University where he was a visiting professor in the Graduate School of Library and Information Management. </w:t>
      </w:r>
    </w:p>
    <w:p w14:paraId="39351225" w14:textId="77777777" w:rsidR="00CD29B9" w:rsidRPr="00CD29B9" w:rsidRDefault="00CD29B9" w:rsidP="00CD29B9">
      <w:pPr>
        <w:ind w:left="720"/>
      </w:pPr>
      <w:r w:rsidRPr="00CD29B9">
        <w:t xml:space="preserve">In 1970 Mike served as president of the Kansas Association of School Librarians and in 1972 as a regional director for the American Association of School Librarians, a division of the American Library Association (ALA). However, the ALA division in which he was most active, where he found kindred spirits, was the Young Adult Library Services Association (YALSA). He served on the YALSA’s Best Books for Young Adults Committee from 1982 to 1985 and again from 1993 to his untimely death; he was then 1985 committee chair. It was during Mike’s first term on this committee that he became nationally recognized as an expert on literature for young adults. Publishers sought his counsel, and librarians flocked to </w:t>
      </w:r>
      <w:r w:rsidRPr="00CD29B9">
        <w:lastRenderedPageBreak/>
        <w:t xml:space="preserve">conferences to hear him speak. The attention overwhelmed </w:t>
      </w:r>
      <w:proofErr w:type="gramStart"/>
      <w:r w:rsidRPr="00CD29B9">
        <w:t>him—</w:t>
      </w:r>
      <w:proofErr w:type="gramEnd"/>
      <w:r w:rsidRPr="00CD29B9">
        <w:t xml:space="preserve">he was just doing what came naturally, sharing with others his love of books, reading and working with young adults. </w:t>
      </w:r>
    </w:p>
    <w:p w14:paraId="4405F1AE" w14:textId="77777777" w:rsidR="00CD29B9" w:rsidRPr="00CD29B9" w:rsidRDefault="00CD29B9" w:rsidP="00CD29B9">
      <w:pPr>
        <w:ind w:left="720"/>
      </w:pPr>
      <w:r w:rsidRPr="00CD29B9">
        <w:t xml:space="preserve">First and foremost, Mike was a teacher. Fresh out of college, he accepted a position as a part-time English teacher, part-time librarian at Onaga (Kans.) High School. Mike loved working with the young people, but not necessarily in a classroom environment. In 1963, he moved on to become a librarian at Highland Park (Kans.) High School; and then in 1969 he moved across town to become a librarian at Topeka West (Kans.) High School, where he remained for the next twenty-five years until his retirement in 1994. After retiring, Mike worked as a marketing consultant and selection specialist for Econo-Clad Books of Topeka, Kansas. </w:t>
      </w:r>
    </w:p>
    <w:p w14:paraId="33156AB1" w14:textId="77777777" w:rsidR="00CD29B9" w:rsidRPr="00CD29B9" w:rsidRDefault="00CD29B9" w:rsidP="00CD29B9">
      <w:pPr>
        <w:ind w:left="720"/>
      </w:pPr>
      <w:r w:rsidRPr="00CD29B9">
        <w:t xml:space="preserve">Mike was known for his ability to stimulate his students’ love of learning. That’s because he never stopped learning himself. Although he often swore he wouldn’t touch a computer, he was one of the first school librarians to demonstrate and incorporate online searching into his research skills curriculum. He always said that he wanted to teach his students two things: how to follow directions and how to work independently. He taught much more. He taught caring, responsibility and pride. The projects he initiated at Topeka West High School reflect this. </w:t>
      </w:r>
    </w:p>
    <w:p w14:paraId="57AAD0E8" w14:textId="77777777" w:rsidR="00CD29B9" w:rsidRPr="00CD29B9" w:rsidRDefault="00CD29B9" w:rsidP="00CD29B9">
      <w:pPr>
        <w:ind w:left="720"/>
      </w:pPr>
      <w:r w:rsidRPr="00CD29B9">
        <w:t xml:space="preserve">In 1976 Mike pioneered a Kansas Oral History Project in which students created video documentaries about a famous Kansan or event in Kansas History. These oral history projects sometimes sent students across the country for interviews, a fearful trek for some who had hardly ever left home. Mike encouraged, sometimes scolded, but always believed in his students. This trust and respect carried them beyond their apprehensions. These students not only learned of their own proud heritage, but they became scholars who donated their projects to the Kansas State Historical Society for future researchers to use. One of the proudest moments of Mike’s life was a reunion with his oral historians. </w:t>
      </w:r>
    </w:p>
    <w:p w14:paraId="4F1D2E7F" w14:textId="77777777" w:rsidR="00CD29B9" w:rsidRPr="00CD29B9" w:rsidRDefault="00CD29B9" w:rsidP="00CD29B9">
      <w:pPr>
        <w:ind w:left="720"/>
      </w:pPr>
      <w:r w:rsidRPr="00CD29B9">
        <w:t xml:space="preserve">Mike also initiated an author-in-residence program at Topeka West to give students an opportunity to work with and learn from noted authors like Gary Paulsen and Chris Crutcher. The Mike Printz Author-in-Residence Program is now in its fourteenth year. In addition, Topeka West students and faculty still celebrate an annual Ethnic Week, a cross-curricular, literature-based study initiated by Mike. </w:t>
      </w:r>
    </w:p>
    <w:p w14:paraId="2D8D8C4A" w14:textId="77777777" w:rsidR="00CD29B9" w:rsidRPr="00CD29B9" w:rsidRDefault="00CD29B9" w:rsidP="00CD29B9">
      <w:pPr>
        <w:ind w:left="720"/>
      </w:pPr>
      <w:r w:rsidRPr="00CD29B9">
        <w:t xml:space="preserve">Because of his pioneering work with young adults, Mike won many awards and honors over the years. In 1988 he was named the District Teacher of the Year for Topeka Unified School District 501. Topeka West students and faculty celebrated with a special “Mike Printz Day.” In 1993 Mike won the prestigious Grolier Award from ALA. Gary Paulsen’s book, </w:t>
      </w:r>
      <w:r w:rsidRPr="00CD29B9">
        <w:rPr>
          <w:i/>
          <w:iCs/>
        </w:rPr>
        <w:t>The Island</w:t>
      </w:r>
      <w:r w:rsidRPr="00CD29B9">
        <w:t xml:space="preserve">, is dedicated to him. Posthumously, the Topeka West High School library has been named in Mike’s honor. As much as Mike appreciated these awards and honors, he reveled more in the accomplishments of his friends, and most in the minor successes of a </w:t>
      </w:r>
      <w:proofErr w:type="gramStart"/>
      <w:r w:rsidRPr="00CD29B9">
        <w:t>previously-unsuccessful</w:t>
      </w:r>
      <w:proofErr w:type="gramEnd"/>
      <w:r w:rsidRPr="00CD29B9">
        <w:t xml:space="preserve"> student. </w:t>
      </w:r>
    </w:p>
    <w:p w14:paraId="2A4BB7AB" w14:textId="77777777" w:rsidR="00CD29B9" w:rsidRPr="00CD29B9" w:rsidRDefault="00CD29B9" w:rsidP="00CD29B9">
      <w:pPr>
        <w:ind w:left="720"/>
      </w:pPr>
      <w:r w:rsidRPr="00CD29B9">
        <w:t xml:space="preserve">Mike respected the youth with whom he worked and hoped they would in turn respect themselves. He believed in treating others the way you wanted to be treated, regardless of age. He made his students, his friends and his colleagues feel important. He modeled what it means to care. He gave much </w:t>
      </w:r>
      <w:proofErr w:type="gramStart"/>
      <w:r w:rsidRPr="00CD29B9">
        <w:t>of</w:t>
      </w:r>
      <w:proofErr w:type="gramEnd"/>
      <w:r w:rsidRPr="00CD29B9">
        <w:t xml:space="preserve"> himself. </w:t>
      </w:r>
    </w:p>
    <w:p w14:paraId="35D1EB38" w14:textId="77777777" w:rsidR="00CD29B9" w:rsidRPr="00CD29B9" w:rsidRDefault="00CD29B9" w:rsidP="00CD29B9">
      <w:pPr>
        <w:ind w:left="720"/>
      </w:pPr>
      <w:r w:rsidRPr="00CD29B9">
        <w:lastRenderedPageBreak/>
        <w:t xml:space="preserve">Mike Printz represents the BEST of the profession. The </w:t>
      </w:r>
      <w:r w:rsidRPr="00CD29B9">
        <w:rPr>
          <w:i/>
          <w:iCs/>
        </w:rPr>
        <w:t>Topeka Capital-Journal</w:t>
      </w:r>
      <w:r w:rsidRPr="00CD29B9">
        <w:t xml:space="preserve">, October 1, 1996, said “Mike Printz was a kind of travel agent for life. He took Topeka students through books and oral history </w:t>
      </w:r>
      <w:proofErr w:type="gramStart"/>
      <w:r w:rsidRPr="00CD29B9">
        <w:t>projects,</w:t>
      </w:r>
      <w:proofErr w:type="gramEnd"/>
      <w:r w:rsidRPr="00CD29B9">
        <w:t xml:space="preserve"> on wondrous journeys they might never have experienced without his enlightened guidance.” </w:t>
      </w:r>
    </w:p>
    <w:p w14:paraId="5139A3DA" w14:textId="77777777" w:rsidR="00CD29B9" w:rsidRPr="00CD29B9" w:rsidRDefault="00CD29B9" w:rsidP="00CD29B9">
      <w:pPr>
        <w:ind w:left="720"/>
      </w:pPr>
      <w:r w:rsidRPr="00CD29B9">
        <w:t xml:space="preserve">Mike was a pushover for a clever phrase or passage in a book. One of his favorites was from the chapter “Confer with Sages Here” in </w:t>
      </w:r>
      <w:r w:rsidRPr="00CD29B9">
        <w:rPr>
          <w:i/>
          <w:iCs/>
        </w:rPr>
        <w:t>The Natives Are Always Restless</w:t>
      </w:r>
      <w:r w:rsidRPr="00CD29B9">
        <w:t xml:space="preserve"> by Gerald Raftery (Vanguard, 1964). One of these lines reads, “But there are moments when I realize how lucky I am to be a librarian.” Mike knew how lucky he was; and those of us who knew him count ourselves lucky too. His death leaves a void in the hearts of us all. </w:t>
      </w:r>
    </w:p>
    <w:p w14:paraId="64CC9702" w14:textId="59728D09" w:rsidR="00CD29B9" w:rsidRDefault="00CD29B9" w:rsidP="00CD29B9">
      <w:pPr>
        <w:ind w:left="720"/>
      </w:pPr>
      <w:r w:rsidRPr="00CD29B9">
        <w:t>Judy Druse is the Curriculum Media Librarian at Washburn University, Topeka, Kansas.</w:t>
      </w:r>
    </w:p>
    <w:p w14:paraId="3E9087FB" w14:textId="77777777" w:rsidR="00CD29B9" w:rsidRDefault="00CD29B9" w:rsidP="00CD29B9">
      <w:pPr>
        <w:ind w:left="720"/>
      </w:pPr>
    </w:p>
    <w:p w14:paraId="07C45FC0" w14:textId="77777777" w:rsidR="00CD29B9" w:rsidRPr="00CD29B9" w:rsidRDefault="00CD29B9" w:rsidP="00CD29B9">
      <w:pPr>
        <w:ind w:left="720"/>
      </w:pPr>
    </w:p>
    <w:p w14:paraId="2CA87A0C" w14:textId="77777777" w:rsidR="00CD29B9" w:rsidRPr="00CD29B9" w:rsidRDefault="00CD29B9" w:rsidP="00CD29B9">
      <w:pPr>
        <w:ind w:left="720"/>
        <w:rPr>
          <w:b/>
          <w:bCs/>
        </w:rPr>
      </w:pPr>
      <w:r w:rsidRPr="00CD29B9">
        <w:rPr>
          <w:b/>
          <w:bCs/>
        </w:rPr>
        <w:t>Key Programs and Philosophy</w:t>
      </w:r>
    </w:p>
    <w:p w14:paraId="565EE790" w14:textId="77777777" w:rsidR="00CD29B9" w:rsidRPr="00CD29B9" w:rsidRDefault="00CD29B9" w:rsidP="00CD29B9">
      <w:pPr>
        <w:ind w:left="720"/>
      </w:pPr>
      <w:r w:rsidRPr="00CD29B9">
        <w:t>Printz’s signature efforts at Topeka West included the Kansas Oral History Project (student video documentaries on local history and figures, later deposited with the Kansas Historical Society), the author-in-residence program (students arranged visits by writers including Chris Crutcher, Gary Paulsen, Terry Davis, and others), and annual Ethnic Week / multicultural literature projects (covering topics such as apartheid, the Holocaust, Native Americans, and the Hmong). He emphasized youth participation, intellectual freedom, “stretch books,” and matching the right book to the right student. He deliberately had no private librarian’s office so he could remain on the floor or in classrooms. His stated outcomes for secondary school library media programs focused on self-knowledge, lifelong reading for pleasure, independent research, practical skills, critical evaluation of information, citizenship, and awareness of available resources.</w:t>
      </w:r>
    </w:p>
    <w:p w14:paraId="11E66AEA" w14:textId="77777777" w:rsidR="00CD29B9" w:rsidRPr="00CD29B9" w:rsidRDefault="00CD29B9" w:rsidP="00CD29B9">
      <w:pPr>
        <w:ind w:left="720"/>
        <w:rPr>
          <w:b/>
          <w:bCs/>
        </w:rPr>
      </w:pPr>
      <w:r w:rsidRPr="00CD29B9">
        <w:rPr>
          <w:b/>
          <w:bCs/>
        </w:rPr>
        <w:t>1993 Grolier Foundation Award Citation</w:t>
      </w:r>
    </w:p>
    <w:p w14:paraId="4FA04030" w14:textId="77777777" w:rsidR="00CD29B9" w:rsidRPr="00CD29B9" w:rsidRDefault="00CD29B9" w:rsidP="00CD29B9">
      <w:pPr>
        <w:ind w:left="720"/>
      </w:pPr>
      <w:r w:rsidRPr="00CD29B9">
        <w:rPr>
          <w:b/>
          <w:bCs/>
        </w:rPr>
        <w:t>THE AMERICAN LIBRARY ASSOCIATION</w:t>
      </w:r>
      <w:r w:rsidRPr="00CD29B9">
        <w:br/>
      </w:r>
      <w:r w:rsidRPr="00CD29B9">
        <w:rPr>
          <w:b/>
          <w:bCs/>
        </w:rPr>
        <w:t>PRESENTS THE</w:t>
      </w:r>
      <w:r w:rsidRPr="00CD29B9">
        <w:br/>
      </w:r>
      <w:r w:rsidRPr="00CD29B9">
        <w:rPr>
          <w:b/>
          <w:bCs/>
        </w:rPr>
        <w:t>1993 GROLIER FOUNDATION AWARD</w:t>
      </w:r>
      <w:r w:rsidRPr="00CD29B9">
        <w:br/>
      </w:r>
      <w:r w:rsidRPr="00CD29B9">
        <w:rPr>
          <w:b/>
          <w:bCs/>
        </w:rPr>
        <w:t>TO</w:t>
      </w:r>
      <w:r w:rsidRPr="00CD29B9">
        <w:br/>
      </w:r>
      <w:r w:rsidRPr="00CD29B9">
        <w:rPr>
          <w:b/>
          <w:bCs/>
        </w:rPr>
        <w:t>MICHAEL L. PRINTZ</w:t>
      </w:r>
      <w:r w:rsidRPr="00CD29B9">
        <w:t xml:space="preserve"> </w:t>
      </w:r>
    </w:p>
    <w:p w14:paraId="51CB5F95" w14:textId="77777777" w:rsidR="00CD29B9" w:rsidRPr="00CD29B9" w:rsidRDefault="00CD29B9" w:rsidP="00CD29B9">
      <w:pPr>
        <w:ind w:left="720"/>
      </w:pPr>
      <w:r w:rsidRPr="00CD29B9">
        <w:t xml:space="preserve">As writer Gary Paulsen says of Michael Printz, “He has an interior dream that seems to drive him to bring young readers together with books with imagination, insight and enthusiasm.” His conviction is that every young adult can read and learn and that the library is the best place to do it. His life commitment is to </w:t>
      </w:r>
      <w:proofErr w:type="gramStart"/>
      <w:r w:rsidRPr="00CD29B9">
        <w:t>making</w:t>
      </w:r>
      <w:proofErr w:type="gramEnd"/>
      <w:r w:rsidRPr="00CD29B9">
        <w:t xml:space="preserve"> a difference in the lives of young people. He sees each kid as important and as an individual. </w:t>
      </w:r>
    </w:p>
    <w:p w14:paraId="021EB16C" w14:textId="77777777" w:rsidR="00CD29B9" w:rsidRPr="00CD29B9" w:rsidRDefault="00CD29B9" w:rsidP="00CD29B9">
      <w:pPr>
        <w:ind w:left="720"/>
      </w:pPr>
      <w:r w:rsidRPr="00CD29B9">
        <w:t xml:space="preserve">He was an advocate of youth participation long before it became popular. He has students get in touch with local history by teaching research skills through investigating </w:t>
      </w:r>
      <w:proofErr w:type="gramStart"/>
      <w:r w:rsidRPr="00CD29B9">
        <w:t>native born</w:t>
      </w:r>
      <w:proofErr w:type="gramEnd"/>
      <w:r w:rsidRPr="00CD29B9">
        <w:t xml:space="preserve"> Kansans. He shows them that we don’t live alone in this world by creating school-wide projects on South Africa apartheid, the Holocaust, Native Americans, and the Hmong. He has shared his life-long love affair with authors by creating the framework of his Author-In-Residence program and giving his students the excitement of working with authors. He creatively engages students and helps them become “Scholars” through his respect, sense </w:t>
      </w:r>
      <w:r w:rsidRPr="00CD29B9">
        <w:lastRenderedPageBreak/>
        <w:t xml:space="preserve">of humor, and creativity. He is more than a librarian, more than a teacher, because he has been for over 34 years a caring friend to students, sharing his love of books and love of life with them. </w:t>
      </w:r>
    </w:p>
    <w:p w14:paraId="6E892AFD" w14:textId="77777777" w:rsidR="00CD29B9" w:rsidRPr="00CD29B9" w:rsidRDefault="00CD29B9" w:rsidP="00CD29B9">
      <w:pPr>
        <w:ind w:left="720"/>
      </w:pPr>
      <w:r w:rsidRPr="00CD29B9">
        <w:t xml:space="preserve">He has made his colleagues aware of quality, stimulating, interesting literature for young adults with his longtime leadership on ALA’s Best Books for Young Adults Committee and by his enthusiasm and humility and tireless support </w:t>
      </w:r>
      <w:proofErr w:type="gramStart"/>
      <w:r w:rsidRPr="00CD29B9">
        <w:t>of</w:t>
      </w:r>
      <w:proofErr w:type="gramEnd"/>
      <w:r w:rsidRPr="00CD29B9">
        <w:t xml:space="preserve"> good literature for young adults. He has a passionate belief that kids should get what they want to read and has lived his life committed to intellectual freedom. </w:t>
      </w:r>
    </w:p>
    <w:p w14:paraId="1F4312F1" w14:textId="77777777" w:rsidR="00CD29B9" w:rsidRPr="00CD29B9" w:rsidRDefault="00CD29B9" w:rsidP="00CD29B9">
      <w:pPr>
        <w:ind w:left="720"/>
      </w:pPr>
      <w:r w:rsidRPr="00CD29B9">
        <w:t xml:space="preserve">He has a vision of how the world ought to be and from him young people have learned to live with knowledge and to care. His caring is a role model for the profession, and he has respect and stature as a professional educator and is a powerful, human influence in our profession. </w:t>
      </w:r>
    </w:p>
    <w:p w14:paraId="6B3A68A9" w14:textId="77777777" w:rsidR="00CD29B9" w:rsidRPr="00CD29B9" w:rsidRDefault="00CD29B9" w:rsidP="00CD29B9">
      <w:pPr>
        <w:ind w:left="720"/>
      </w:pPr>
      <w:r w:rsidRPr="00CD29B9">
        <w:t xml:space="preserve">He says he is inspired by </w:t>
      </w:r>
      <w:proofErr w:type="gramStart"/>
      <w:r w:rsidRPr="00CD29B9">
        <w:t>Marilyn Miller, and</w:t>
      </w:r>
      <w:proofErr w:type="gramEnd"/>
      <w:r w:rsidRPr="00CD29B9">
        <w:t xml:space="preserve"> believes with her that all one person can do is change another person’s life positively. The lives he has changed can’t be measured, but Elizabethan falconry, a big fat hen and a couple of ducks resonate in the lives of all who have </w:t>
      </w:r>
      <w:proofErr w:type="gramStart"/>
      <w:r w:rsidRPr="00CD29B9">
        <w:t>come in contact with</w:t>
      </w:r>
      <w:proofErr w:type="gramEnd"/>
      <w:r w:rsidRPr="00CD29B9">
        <w:t xml:space="preserve"> him. As one of his students said, “He knows his stuff.” </w:t>
      </w:r>
    </w:p>
    <w:p w14:paraId="3ACE15AE" w14:textId="07B88BD2" w:rsidR="00CD29B9" w:rsidRDefault="00CD29B9" w:rsidP="00CD29B9">
      <w:pPr>
        <w:ind w:left="720"/>
      </w:pPr>
      <w:r w:rsidRPr="00CD29B9">
        <w:t>New Orleans, June, 1993</w:t>
      </w:r>
      <w:r w:rsidRPr="00CD29B9">
        <w:br/>
      </w:r>
      <w:hyperlink r:id="rId16" w:history="1">
        <w:r w:rsidRPr="00BC7E5C">
          <w:rPr>
            <w:rStyle w:val="Hyperlink"/>
          </w:rPr>
          <w:t>Peggy Sullivan</w:t>
        </w:r>
      </w:hyperlink>
      <w:r w:rsidRPr="00CD29B9">
        <w:t xml:space="preserve">, </w:t>
      </w:r>
      <w:r w:rsidR="00BC7E5C">
        <w:t xml:space="preserve"> ALA </w:t>
      </w:r>
      <w:r w:rsidRPr="00CD29B9">
        <w:t>Executive Director</w:t>
      </w:r>
      <w:r w:rsidRPr="00CD29B9">
        <w:br/>
      </w:r>
      <w:hyperlink r:id="rId17" w:history="1">
        <w:proofErr w:type="gramStart"/>
        <w:r w:rsidRPr="00BC7E5C">
          <w:rPr>
            <w:rStyle w:val="Hyperlink"/>
          </w:rPr>
          <w:t>Marilyn  Miller</w:t>
        </w:r>
        <w:proofErr w:type="gramEnd"/>
      </w:hyperlink>
      <w:r w:rsidRPr="00CD29B9">
        <w:t>, President</w:t>
      </w:r>
    </w:p>
    <w:p w14:paraId="1523521C" w14:textId="77777777" w:rsidR="00CD29B9" w:rsidRDefault="00CD29B9" w:rsidP="00CD29B9">
      <w:pPr>
        <w:ind w:left="720"/>
      </w:pPr>
    </w:p>
    <w:p w14:paraId="4B4A5376" w14:textId="77777777" w:rsidR="00CD29B9" w:rsidRPr="00CD29B9" w:rsidRDefault="00CD29B9" w:rsidP="00CD29B9">
      <w:pPr>
        <w:ind w:left="720"/>
      </w:pPr>
    </w:p>
    <w:p w14:paraId="0F227879" w14:textId="77777777" w:rsidR="00CD29B9" w:rsidRPr="00BC7E5C" w:rsidRDefault="00CD29B9" w:rsidP="00CD29B9">
      <w:pPr>
        <w:ind w:left="720"/>
      </w:pPr>
      <w:r w:rsidRPr="00BC7E5C">
        <w:t>1997 ALA Council Memorial Resolution</w:t>
      </w:r>
    </w:p>
    <w:p w14:paraId="38747FA4" w14:textId="063968BE" w:rsidR="00CD29B9" w:rsidRPr="00BC7E5C" w:rsidRDefault="00CD29B9" w:rsidP="00CD29B9">
      <w:pPr>
        <w:ind w:left="720"/>
      </w:pPr>
      <w:r w:rsidRPr="00BC7E5C">
        <w:t>ALA Council</w:t>
      </w:r>
      <w:r w:rsidRPr="00BC7E5C">
        <w:br/>
        <w:t>1997 Midwinter Meeting</w:t>
      </w:r>
      <w:r w:rsidRPr="00BC7E5C">
        <w:br/>
      </w:r>
      <w:hyperlink r:id="rId18" w:history="1">
        <w:r w:rsidRPr="00BC7E5C">
          <w:rPr>
            <w:rStyle w:val="Hyperlink"/>
          </w:rPr>
          <w:t>Memorial Resolution Honoring Mike Printz</w:t>
        </w:r>
      </w:hyperlink>
      <w:r w:rsidRPr="00BC7E5C">
        <w:t xml:space="preserve"> </w:t>
      </w:r>
    </w:p>
    <w:p w14:paraId="68518D91" w14:textId="77777777" w:rsidR="00CD29B9" w:rsidRPr="00BC7E5C" w:rsidRDefault="00CD29B9" w:rsidP="00CD29B9">
      <w:pPr>
        <w:ind w:left="720"/>
      </w:pPr>
      <w:r w:rsidRPr="00BC7E5C">
        <w:t xml:space="preserve">WHEREAS Mike Printz, high school librarian at Topeka West High School for over thirty years, passed away this last Summer, and </w:t>
      </w:r>
    </w:p>
    <w:p w14:paraId="1BB0EF76" w14:textId="77777777" w:rsidR="00CD29B9" w:rsidRPr="00BC7E5C" w:rsidRDefault="00CD29B9" w:rsidP="00CD29B9">
      <w:pPr>
        <w:ind w:left="720"/>
      </w:pPr>
      <w:r w:rsidRPr="00BC7E5C">
        <w:t xml:space="preserve">WHEREAS Mike touched many, many librarians in addition to students with his </w:t>
      </w:r>
      <w:proofErr w:type="gramStart"/>
      <w:r w:rsidRPr="00BC7E5C">
        <w:t>love of</w:t>
      </w:r>
      <w:proofErr w:type="gramEnd"/>
      <w:r w:rsidRPr="00BC7E5C">
        <w:t xml:space="preserve"> and enthusiasm for reading, and </w:t>
      </w:r>
    </w:p>
    <w:p w14:paraId="6DDF380A" w14:textId="77777777" w:rsidR="00CD29B9" w:rsidRPr="00BC7E5C" w:rsidRDefault="00CD29B9" w:rsidP="00CD29B9">
      <w:pPr>
        <w:ind w:left="720"/>
      </w:pPr>
      <w:r w:rsidRPr="00BC7E5C">
        <w:t xml:space="preserve">WHEREAS Mike encouraged everyone he met to read, and </w:t>
      </w:r>
    </w:p>
    <w:p w14:paraId="2775BDFD" w14:textId="77777777" w:rsidR="00CD29B9" w:rsidRPr="00BC7E5C" w:rsidRDefault="00CD29B9" w:rsidP="00CD29B9">
      <w:pPr>
        <w:ind w:left="720"/>
      </w:pPr>
      <w:r w:rsidRPr="00BC7E5C">
        <w:t xml:space="preserve">WHEREAS Mike was a longtime, stalwart member of the “Best Books for Young Adults Committee” where he believed strongly in “stretch books,” those books which stimulated greater thinking and challenged a student’s reading ability to take them beyond a narrow world, and </w:t>
      </w:r>
    </w:p>
    <w:p w14:paraId="6B064B2E" w14:textId="77777777" w:rsidR="00CD29B9" w:rsidRPr="00BC7E5C" w:rsidRDefault="00CD29B9" w:rsidP="00CD29B9">
      <w:pPr>
        <w:ind w:left="720"/>
      </w:pPr>
      <w:r w:rsidRPr="00BC7E5C">
        <w:t xml:space="preserve">WHEREAS Mike’s students were well known for their development of the oral history approach to recorded learning, performing at The Center for the Book, and </w:t>
      </w:r>
    </w:p>
    <w:p w14:paraId="6B7F0D5C" w14:textId="77777777" w:rsidR="00CD29B9" w:rsidRPr="00BC7E5C" w:rsidRDefault="00CD29B9" w:rsidP="00CD29B9">
      <w:pPr>
        <w:ind w:left="720"/>
      </w:pPr>
      <w:r w:rsidRPr="00BC7E5C">
        <w:t xml:space="preserve">WHEREAS Mike was well known for his work with the American Econo-Clad Young Adults Books Committee, and </w:t>
      </w:r>
    </w:p>
    <w:p w14:paraId="043060C3" w14:textId="77777777" w:rsidR="00CD29B9" w:rsidRPr="00BC7E5C" w:rsidRDefault="00CD29B9" w:rsidP="00CD29B9">
      <w:pPr>
        <w:ind w:left="720"/>
      </w:pPr>
      <w:proofErr w:type="gramStart"/>
      <w:r w:rsidRPr="00BC7E5C">
        <w:lastRenderedPageBreak/>
        <w:t>WHEREAS</w:t>
      </w:r>
      <w:proofErr w:type="gramEnd"/>
      <w:r w:rsidRPr="00BC7E5C">
        <w:t xml:space="preserve"> occasionally in life a dedicated and loving professional will leave behind a legacy which lasts far beyond their own lifetime, </w:t>
      </w:r>
    </w:p>
    <w:p w14:paraId="4EFCC054" w14:textId="77777777" w:rsidR="00CD29B9" w:rsidRPr="00BC7E5C" w:rsidRDefault="00CD29B9" w:rsidP="00CD29B9">
      <w:pPr>
        <w:ind w:left="720"/>
      </w:pPr>
      <w:proofErr w:type="gramStart"/>
      <w:r w:rsidRPr="00BC7E5C">
        <w:t>THEREFORE</w:t>
      </w:r>
      <w:proofErr w:type="gramEnd"/>
      <w:r w:rsidRPr="00BC7E5C">
        <w:t xml:space="preserve"> BE IT RESOLVED that Mike Printz be remembered by the Membership of the American Library Association for his vast contributions to the library profession and young adult literature, and </w:t>
      </w:r>
    </w:p>
    <w:p w14:paraId="516B25CA" w14:textId="77777777" w:rsidR="00CD29B9" w:rsidRPr="00BC7E5C" w:rsidRDefault="00CD29B9" w:rsidP="00CD29B9">
      <w:pPr>
        <w:ind w:left="720"/>
      </w:pPr>
      <w:r w:rsidRPr="00BC7E5C">
        <w:t xml:space="preserve">BE IT FURTHER RESOLVED that the American Library Association’s Members be encouraged to contribute to a scholarship fund in Mike Printz’s name at Washburn University of Topeka. </w:t>
      </w:r>
    </w:p>
    <w:p w14:paraId="169596F8" w14:textId="77777777" w:rsidR="00CD29B9" w:rsidRPr="00BC7E5C" w:rsidRDefault="00CD29B9" w:rsidP="00CD29B9">
      <w:pPr>
        <w:ind w:left="720"/>
      </w:pPr>
      <w:r w:rsidRPr="00BC7E5C">
        <w:t>Moved by: Kent Oliver, Kansas Chapter Councilor</w:t>
      </w:r>
      <w:r w:rsidRPr="00BC7E5C">
        <w:br/>
        <w:t>Seconded by: Pam Spencer, YALSA Councilor</w:t>
      </w:r>
    </w:p>
    <w:p w14:paraId="03CD60BE" w14:textId="77777777" w:rsidR="00CD29B9" w:rsidRPr="00CD29B9" w:rsidRDefault="00CD29B9" w:rsidP="00CD29B9">
      <w:pPr>
        <w:ind w:left="720"/>
        <w:rPr>
          <w:b/>
          <w:bCs/>
        </w:rPr>
      </w:pPr>
      <w:r w:rsidRPr="00CD29B9">
        <w:rPr>
          <w:b/>
          <w:bCs/>
        </w:rPr>
        <w:t>Selected Reminiscences and Themes</w:t>
      </w:r>
    </w:p>
    <w:p w14:paraId="6B4C9357" w14:textId="77777777" w:rsidR="003872FA" w:rsidRDefault="00CD29B9" w:rsidP="00CD29B9">
      <w:pPr>
        <w:ind w:left="720"/>
      </w:pPr>
      <w:r w:rsidRPr="00CD29B9">
        <w:t xml:space="preserve">Colleagues and friends (including </w:t>
      </w:r>
      <w:hyperlink r:id="rId19" w:history="1">
        <w:r w:rsidRPr="00BC7E5C">
          <w:rPr>
            <w:rStyle w:val="Hyperlink"/>
          </w:rPr>
          <w:t>Mary K. Chelton</w:t>
        </w:r>
      </w:hyperlink>
      <w:r w:rsidRPr="00CD29B9">
        <w:t xml:space="preserve">, </w:t>
      </w:r>
      <w:hyperlink r:id="rId20" w:history="1">
        <w:r w:rsidRPr="00BC7E5C">
          <w:rPr>
            <w:rStyle w:val="Hyperlink"/>
          </w:rPr>
          <w:t>Chris Crutcher</w:t>
        </w:r>
      </w:hyperlink>
      <w:r w:rsidRPr="00CD29B9">
        <w:t xml:space="preserve">, </w:t>
      </w:r>
      <w:hyperlink r:id="rId21" w:history="1">
        <w:r w:rsidRPr="00BC7E5C">
          <w:rPr>
            <w:rStyle w:val="Hyperlink"/>
          </w:rPr>
          <w:t>Gary Paulsen</w:t>
        </w:r>
      </w:hyperlink>
      <w:r w:rsidRPr="00CD29B9">
        <w:t xml:space="preserve">, </w:t>
      </w:r>
      <w:hyperlink r:id="rId22" w:history="1">
        <w:r w:rsidRPr="00BC7E5C">
          <w:rPr>
            <w:rStyle w:val="Hyperlink"/>
          </w:rPr>
          <w:t>Marilyn Miller</w:t>
        </w:r>
      </w:hyperlink>
      <w:r w:rsidRPr="00CD29B9">
        <w:t xml:space="preserve">, </w:t>
      </w:r>
      <w:hyperlink r:id="rId23" w:history="1">
        <w:r w:rsidRPr="00BC7E5C">
          <w:rPr>
            <w:rStyle w:val="Hyperlink"/>
          </w:rPr>
          <w:t>Hazel Rochman</w:t>
        </w:r>
      </w:hyperlink>
      <w:r w:rsidRPr="00CD29B9">
        <w:t xml:space="preserve">, </w:t>
      </w:r>
      <w:hyperlink r:id="rId24" w:history="1">
        <w:r w:rsidRPr="003872FA">
          <w:rPr>
            <w:rStyle w:val="Hyperlink"/>
          </w:rPr>
          <w:t>Sally Estes</w:t>
        </w:r>
      </w:hyperlink>
      <w:r w:rsidRPr="00CD29B9">
        <w:t xml:space="preserve">, and others) described Printz as a “people man,” master teacher, and person of rare humility who treated students as equals, mentored widely, and created opportunities for young people to take ownership of projects. Chris Crutcher and Gary Paulsen credited him with deep influence on their work and on readers. He was known for humor, practical jokes, loyalty, Kansas pride, collecting, and a life partner, Gene Floro. </w:t>
      </w:r>
    </w:p>
    <w:p w14:paraId="790518C9" w14:textId="69FB5DDB" w:rsidR="00CD29B9" w:rsidRPr="00CD29B9" w:rsidRDefault="00CD29B9" w:rsidP="00CD29B9">
      <w:pPr>
        <w:ind w:left="720"/>
      </w:pPr>
      <w:r w:rsidRPr="00CD29B9">
        <w:t xml:space="preserve">Contributors repeatedly noted his belief that library work with youth was </w:t>
      </w:r>
      <w:proofErr w:type="gramStart"/>
      <w:r w:rsidRPr="00CD29B9">
        <w:t>a calling</w:t>
      </w:r>
      <w:proofErr w:type="gramEnd"/>
      <w:r w:rsidRPr="00CD29B9">
        <w:t xml:space="preserve"> and that the best tribute was to continue high-quality work with young people.</w:t>
      </w:r>
    </w:p>
    <w:p w14:paraId="5394C6F6" w14:textId="77777777" w:rsidR="00CD29B9" w:rsidRPr="00CD29B9" w:rsidRDefault="00CD29B9" w:rsidP="00CD29B9">
      <w:pPr>
        <w:ind w:left="720"/>
        <w:rPr>
          <w:b/>
          <w:bCs/>
        </w:rPr>
      </w:pPr>
      <w:r w:rsidRPr="00CD29B9">
        <w:rPr>
          <w:b/>
          <w:bCs/>
        </w:rPr>
        <w:t>Table of Contents (original volume)</w:t>
      </w:r>
    </w:p>
    <w:p w14:paraId="0DA1B399" w14:textId="77777777" w:rsidR="00CD29B9" w:rsidRPr="00CD29B9" w:rsidRDefault="00CD29B9" w:rsidP="00CD29B9">
      <w:pPr>
        <w:numPr>
          <w:ilvl w:val="0"/>
          <w:numId w:val="2"/>
        </w:numPr>
      </w:pPr>
      <w:r w:rsidRPr="00CD29B9">
        <w:t xml:space="preserve">Dedication </w:t>
      </w:r>
    </w:p>
    <w:p w14:paraId="0F739B19" w14:textId="77777777" w:rsidR="00CD29B9" w:rsidRPr="00CD29B9" w:rsidRDefault="00CD29B9" w:rsidP="00CD29B9">
      <w:pPr>
        <w:numPr>
          <w:ilvl w:val="0"/>
          <w:numId w:val="2"/>
        </w:numPr>
      </w:pPr>
      <w:r w:rsidRPr="00CD29B9">
        <w:t xml:space="preserve">Editor’s Forward – Dorothy M. Broderick </w:t>
      </w:r>
    </w:p>
    <w:p w14:paraId="6111CF7E" w14:textId="77777777" w:rsidR="00CD29B9" w:rsidRPr="00CD29B9" w:rsidRDefault="00CD29B9" w:rsidP="00CD29B9">
      <w:pPr>
        <w:numPr>
          <w:ilvl w:val="0"/>
          <w:numId w:val="2"/>
        </w:numPr>
      </w:pPr>
      <w:r w:rsidRPr="00CD29B9">
        <w:t xml:space="preserve">Life Summary: Michael L. Printz, May 27, 1937 – September 29, 1996 – Judy Druse </w:t>
      </w:r>
    </w:p>
    <w:p w14:paraId="03520492" w14:textId="77777777" w:rsidR="00CD29B9" w:rsidRPr="00CD29B9" w:rsidRDefault="00CD29B9" w:rsidP="00CD29B9">
      <w:pPr>
        <w:numPr>
          <w:ilvl w:val="0"/>
          <w:numId w:val="2"/>
        </w:numPr>
      </w:pPr>
      <w:r w:rsidRPr="00CD29B9">
        <w:t xml:space="preserve">Introductory Essay: A Splendid Man – Marilyn Miller </w:t>
      </w:r>
    </w:p>
    <w:p w14:paraId="7C8608D0" w14:textId="77777777" w:rsidR="00CD29B9" w:rsidRPr="00CD29B9" w:rsidRDefault="00CD29B9" w:rsidP="00CD29B9">
      <w:pPr>
        <w:numPr>
          <w:ilvl w:val="0"/>
          <w:numId w:val="2"/>
        </w:numPr>
      </w:pPr>
      <w:r w:rsidRPr="00CD29B9">
        <w:t xml:space="preserve">Photographs </w:t>
      </w:r>
    </w:p>
    <w:p w14:paraId="3D0D011C" w14:textId="77777777" w:rsidR="00CD29B9" w:rsidRPr="00CD29B9" w:rsidRDefault="00CD29B9" w:rsidP="00CD29B9">
      <w:pPr>
        <w:numPr>
          <w:ilvl w:val="0"/>
          <w:numId w:val="2"/>
        </w:numPr>
      </w:pPr>
      <w:r w:rsidRPr="00CD29B9">
        <w:t xml:space="preserve">Section I: Mike Speaks for Himself (including “A Big Fat Hen; A Couple of Ducks” and an interview by Roger Sutton) </w:t>
      </w:r>
    </w:p>
    <w:p w14:paraId="36F06F28" w14:textId="77777777" w:rsidR="00CD29B9" w:rsidRPr="00CD29B9" w:rsidRDefault="00CD29B9" w:rsidP="00CD29B9">
      <w:pPr>
        <w:numPr>
          <w:ilvl w:val="0"/>
          <w:numId w:val="2"/>
        </w:numPr>
      </w:pPr>
      <w:r w:rsidRPr="00CD29B9">
        <w:t xml:space="preserve">Section II: Kansans Remember </w:t>
      </w:r>
    </w:p>
    <w:p w14:paraId="40E51F28" w14:textId="77777777" w:rsidR="00CD29B9" w:rsidRPr="00CD29B9" w:rsidRDefault="00CD29B9" w:rsidP="00CD29B9">
      <w:pPr>
        <w:numPr>
          <w:ilvl w:val="0"/>
          <w:numId w:val="2"/>
        </w:numPr>
      </w:pPr>
      <w:r w:rsidRPr="00CD29B9">
        <w:t xml:space="preserve">Section III: From Across the Nation </w:t>
      </w:r>
    </w:p>
    <w:p w14:paraId="30E92244" w14:textId="77777777" w:rsidR="00CD29B9" w:rsidRPr="00CD29B9" w:rsidRDefault="00CD29B9" w:rsidP="00CD29B9">
      <w:pPr>
        <w:numPr>
          <w:ilvl w:val="0"/>
          <w:numId w:val="2"/>
        </w:numPr>
      </w:pPr>
      <w:r w:rsidRPr="00CD29B9">
        <w:t xml:space="preserve">Section IV: Tributes (Grolier citation and memorial resolution) </w:t>
      </w:r>
    </w:p>
    <w:p w14:paraId="7AD45148" w14:textId="77777777" w:rsidR="00CD29B9" w:rsidRPr="00CD29B9" w:rsidRDefault="00CD29B9" w:rsidP="00CD29B9">
      <w:pPr>
        <w:numPr>
          <w:ilvl w:val="0"/>
          <w:numId w:val="2"/>
        </w:numPr>
      </w:pPr>
      <w:r w:rsidRPr="00CD29B9">
        <w:t>Epilogue: A Poem – Lynda Miller</w:t>
      </w:r>
    </w:p>
    <w:p w14:paraId="3E3F3B68" w14:textId="77777777" w:rsidR="00CD29B9" w:rsidRPr="00CD29B9" w:rsidRDefault="00CD29B9" w:rsidP="00CD29B9">
      <w:pPr>
        <w:ind w:left="720"/>
      </w:pPr>
      <w:r w:rsidRPr="00CD29B9">
        <w:t xml:space="preserve">The Michael L. Printz Award (first given in 2000 by YALSA, sponsored by </w:t>
      </w:r>
      <w:r w:rsidRPr="00CD29B9">
        <w:rPr>
          <w:i/>
          <w:iCs/>
        </w:rPr>
        <w:t>Booklist</w:t>
      </w:r>
      <w:r w:rsidRPr="00CD29B9">
        <w:t xml:space="preserve">) continues to recognize the best book written for teens based entirely on literary merit, fulfilling the circle of recognition described in the tributes. </w:t>
      </w:r>
    </w:p>
    <w:p w14:paraId="1AD6CF30" w14:textId="159BC12B" w:rsidR="00CD29B9" w:rsidRPr="00CD29B9" w:rsidRDefault="00CD29B9" w:rsidP="00CD29B9">
      <w:pPr>
        <w:ind w:left="720"/>
      </w:pPr>
      <w:r w:rsidRPr="00CD29B9">
        <w:t>Source: Young Adult Library Services Association</w:t>
      </w:r>
      <w:hyperlink r:id="rId25" w:history="1">
        <w:r w:rsidRPr="00CD29B9">
          <w:rPr>
            <w:rStyle w:val="Hyperlink"/>
          </w:rPr>
          <w:t xml:space="preserve">. </w:t>
        </w:r>
        <w:r w:rsidRPr="00CD29B9">
          <w:rPr>
            <w:rStyle w:val="Hyperlink"/>
            <w:i/>
            <w:iCs/>
          </w:rPr>
          <w:t>A Printz of a Man</w:t>
        </w:r>
      </w:hyperlink>
      <w:r w:rsidRPr="00CD29B9">
        <w:t xml:space="preserve">. American Library Association, </w:t>
      </w:r>
      <w:proofErr w:type="gramStart"/>
      <w:r w:rsidRPr="00CD29B9">
        <w:t>1997..</w:t>
      </w:r>
      <w:proofErr w:type="gramEnd"/>
    </w:p>
    <w:p w14:paraId="2766D2FC" w14:textId="372293B5" w:rsidR="00CD29B9" w:rsidRDefault="00CD29B9" w:rsidP="00075EB2">
      <w:pPr>
        <w:ind w:left="720"/>
      </w:pPr>
      <w:r>
        <w:t>========</w:t>
      </w:r>
    </w:p>
    <w:p w14:paraId="041CA043" w14:textId="77777777" w:rsidR="00075EB2" w:rsidRPr="00075EB2" w:rsidRDefault="00075EB2" w:rsidP="00075EB2">
      <w:pPr>
        <w:ind w:left="720"/>
      </w:pPr>
    </w:p>
    <w:p w14:paraId="2EA9C680" w14:textId="492F4164" w:rsidR="00CD29B9" w:rsidRDefault="00CD29B9" w:rsidP="00075EB2">
      <w:pPr>
        <w:ind w:left="720"/>
      </w:pPr>
      <w:r>
        <w:t>Sources</w:t>
      </w:r>
    </w:p>
    <w:p w14:paraId="679BA4FD" w14:textId="77777777" w:rsidR="00CD29B9" w:rsidRDefault="00CD29B9" w:rsidP="00075EB2">
      <w:pPr>
        <w:ind w:left="720"/>
      </w:pPr>
    </w:p>
    <w:p w14:paraId="5C5326E7" w14:textId="73BD6950" w:rsidR="00075EB2" w:rsidRPr="00075EB2" w:rsidRDefault="00075EB2" w:rsidP="00075EB2">
      <w:pPr>
        <w:ind w:left="720"/>
      </w:pPr>
      <w:r w:rsidRPr="00075EB2">
        <w:t>American Library Association. “</w:t>
      </w:r>
      <w:hyperlink r:id="rId26" w:history="1">
        <w:r w:rsidRPr="00CD29B9">
          <w:rPr>
            <w:rStyle w:val="Hyperlink"/>
          </w:rPr>
          <w:t>Michael L. Printz Award</w:t>
        </w:r>
      </w:hyperlink>
      <w:r w:rsidRPr="00075EB2">
        <w:t xml:space="preserve">.” Accessed October 10, 2026. </w:t>
      </w:r>
    </w:p>
    <w:p w14:paraId="7D084095" w14:textId="77777777" w:rsidR="00075EB2" w:rsidRPr="00075EB2" w:rsidRDefault="00075EB2" w:rsidP="00075EB2">
      <w:pPr>
        <w:ind w:left="720"/>
      </w:pPr>
      <w:r w:rsidRPr="00075EB2">
        <w:t xml:space="preserve">Bankston, John. </w:t>
      </w:r>
      <w:r w:rsidRPr="00075EB2">
        <w:rPr>
          <w:i/>
          <w:iCs/>
        </w:rPr>
        <w:t>Michael L. Printz and the Story of the Michael L. Printz Award</w:t>
      </w:r>
      <w:r w:rsidRPr="00075EB2">
        <w:t>. Mitchell Lane Publishers, 2003.</w:t>
      </w:r>
    </w:p>
    <w:p w14:paraId="40A29E12" w14:textId="2D2F370A" w:rsidR="00075EB2" w:rsidRPr="00075EB2" w:rsidRDefault="00075EB2" w:rsidP="00075EB2">
      <w:pPr>
        <w:ind w:left="720"/>
      </w:pPr>
      <w:r w:rsidRPr="00075EB2">
        <w:t>Druse, Judy. “</w:t>
      </w:r>
      <w:hyperlink r:id="rId27" w:history="1">
        <w:r w:rsidRPr="003872FA">
          <w:rPr>
            <w:rStyle w:val="Hyperlink"/>
          </w:rPr>
          <w:t>Life Summary: Michael L. Printz, May 27, 1937–September 29, 1996</w:t>
        </w:r>
      </w:hyperlink>
      <w:r w:rsidRPr="00075EB2">
        <w:t xml:space="preserve">.” In </w:t>
      </w:r>
      <w:r w:rsidRPr="00075EB2">
        <w:rPr>
          <w:i/>
          <w:iCs/>
        </w:rPr>
        <w:t>A Printz of a Man</w:t>
      </w:r>
      <w:r w:rsidRPr="00075EB2">
        <w:t xml:space="preserve">, edited by Dorothy M. Broderick. Young Adult Library Services Association, American Library Association, 1997. </w:t>
      </w:r>
    </w:p>
    <w:p w14:paraId="399701D0" w14:textId="18A25E32" w:rsidR="00075EB2" w:rsidRPr="00075EB2" w:rsidRDefault="00075EB2" w:rsidP="00075EB2">
      <w:pPr>
        <w:ind w:left="720"/>
      </w:pPr>
      <w:r w:rsidRPr="00075EB2">
        <w:t xml:space="preserve"> “</w:t>
      </w:r>
      <w:hyperlink r:id="rId28" w:history="1">
        <w:r w:rsidRPr="00CD29B9">
          <w:rPr>
            <w:rStyle w:val="Hyperlink"/>
          </w:rPr>
          <w:t>Michael L. Printz Award</w:t>
        </w:r>
      </w:hyperlink>
      <w:r w:rsidRPr="00075EB2">
        <w:t xml:space="preserve">.” </w:t>
      </w:r>
      <w:r w:rsidRPr="00075EB2">
        <w:rPr>
          <w:i/>
          <w:iCs/>
        </w:rPr>
        <w:t>Wikipedia</w:t>
      </w:r>
      <w:r w:rsidRPr="00075EB2">
        <w:t xml:space="preserve">. Accessed October 10, 2026. </w:t>
      </w:r>
    </w:p>
    <w:p w14:paraId="712D6A44" w14:textId="05BC7391" w:rsidR="00075EB2" w:rsidRPr="00075EB2" w:rsidRDefault="00075EB2" w:rsidP="00075EB2">
      <w:pPr>
        <w:ind w:left="720"/>
      </w:pPr>
      <w:r w:rsidRPr="00075EB2">
        <w:t>Young Adult Library Services Association. “</w:t>
      </w:r>
      <w:hyperlink r:id="rId29" w:history="1">
        <w:r w:rsidRPr="00CD29B9">
          <w:rPr>
            <w:rStyle w:val="Hyperlink"/>
          </w:rPr>
          <w:t>Who Was Mike Printz</w:t>
        </w:r>
      </w:hyperlink>
      <w:r w:rsidRPr="00075EB2">
        <w:t xml:space="preserve">.” American Library Association. Accessed October 10, 2026. </w:t>
      </w:r>
    </w:p>
    <w:p w14:paraId="7652AD82" w14:textId="0278966A" w:rsidR="00075EB2" w:rsidRDefault="00075EB2" w:rsidP="00075EB2">
      <w:pPr>
        <w:ind w:left="720"/>
      </w:pPr>
      <w:r w:rsidRPr="00075EB2">
        <w:t xml:space="preserve">Young Adult Library Services Association. </w:t>
      </w:r>
      <w:hyperlink r:id="rId30" w:history="1">
        <w:r w:rsidRPr="00CD29B9">
          <w:rPr>
            <w:rStyle w:val="Hyperlink"/>
            <w:i/>
            <w:iCs/>
          </w:rPr>
          <w:t>A Printz of a Man</w:t>
        </w:r>
        <w:r w:rsidRPr="00CD29B9">
          <w:rPr>
            <w:rStyle w:val="Hyperlink"/>
          </w:rPr>
          <w:t>.</w:t>
        </w:r>
      </w:hyperlink>
      <w:r w:rsidRPr="00075EB2">
        <w:t xml:space="preserve"> American Library Association, 1997.</w:t>
      </w:r>
    </w:p>
    <w:p w14:paraId="7FFCDF66" w14:textId="77777777" w:rsidR="003872FA" w:rsidRDefault="003872FA" w:rsidP="00075EB2">
      <w:pPr>
        <w:ind w:left="720"/>
      </w:pPr>
    </w:p>
    <w:p w14:paraId="36C5ED46" w14:textId="77777777" w:rsidR="003872FA" w:rsidRDefault="003872FA" w:rsidP="00075EB2">
      <w:pPr>
        <w:ind w:left="720"/>
      </w:pPr>
    </w:p>
    <w:p w14:paraId="5B8313C4" w14:textId="009206F6" w:rsidR="003872FA" w:rsidRPr="003872FA" w:rsidRDefault="003872FA" w:rsidP="00075EB2">
      <w:pPr>
        <w:ind w:left="720"/>
        <w:rPr>
          <w:sz w:val="20"/>
          <w:szCs w:val="20"/>
        </w:rPr>
      </w:pPr>
      <w:r w:rsidRPr="003872FA">
        <w:rPr>
          <w:sz w:val="20"/>
          <w:szCs w:val="20"/>
        </w:rPr>
        <w:t xml:space="preserve">Submitted by ALA Member </w:t>
      </w:r>
    </w:p>
    <w:p w14:paraId="07ECDEE6" w14:textId="77777777" w:rsidR="00075EB2" w:rsidRPr="006B4509" w:rsidRDefault="00075EB2" w:rsidP="00075EB2">
      <w:pPr>
        <w:ind w:left="720"/>
      </w:pPr>
    </w:p>
    <w:p w14:paraId="4B308995" w14:textId="77777777" w:rsidR="00262A08" w:rsidRDefault="00262A08"/>
    <w:sectPr w:rsidR="00262A08">
      <w:headerReference w:type="default" r:id="rId3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294EFB" w14:textId="77777777" w:rsidR="00C14CD5" w:rsidRDefault="00C14CD5" w:rsidP="003872FA">
      <w:pPr>
        <w:spacing w:after="0"/>
      </w:pPr>
      <w:r>
        <w:separator/>
      </w:r>
    </w:p>
  </w:endnote>
  <w:endnote w:type="continuationSeparator" w:id="0">
    <w:p w14:paraId="2F1EB6A8" w14:textId="77777777" w:rsidR="00C14CD5" w:rsidRDefault="00C14CD5" w:rsidP="003872F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7572FA" w14:textId="77777777" w:rsidR="00C14CD5" w:rsidRDefault="00C14CD5" w:rsidP="003872FA">
      <w:pPr>
        <w:spacing w:after="0"/>
      </w:pPr>
      <w:r>
        <w:separator/>
      </w:r>
    </w:p>
  </w:footnote>
  <w:footnote w:type="continuationSeparator" w:id="0">
    <w:p w14:paraId="2B03F330" w14:textId="77777777" w:rsidR="00C14CD5" w:rsidRDefault="00C14CD5" w:rsidP="003872F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250698"/>
      <w:docPartObj>
        <w:docPartGallery w:val="Page Numbers (Top of Page)"/>
        <w:docPartUnique/>
      </w:docPartObj>
    </w:sdtPr>
    <w:sdtEndPr>
      <w:rPr>
        <w:noProof/>
      </w:rPr>
    </w:sdtEndPr>
    <w:sdtContent>
      <w:p w14:paraId="564D5E25" w14:textId="55B7C044" w:rsidR="003872FA" w:rsidRDefault="003872FA">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FF374B2" w14:textId="77777777" w:rsidR="003872FA" w:rsidRDefault="003872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A45146"/>
    <w:multiLevelType w:val="multilevel"/>
    <w:tmpl w:val="7C3C7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9230368"/>
    <w:multiLevelType w:val="multilevel"/>
    <w:tmpl w:val="A5565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29061948">
    <w:abstractNumId w:val="0"/>
  </w:num>
  <w:num w:numId="2" w16cid:durableId="4278919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EB2"/>
    <w:rsid w:val="00075EB2"/>
    <w:rsid w:val="001C6885"/>
    <w:rsid w:val="0022653E"/>
    <w:rsid w:val="00262A08"/>
    <w:rsid w:val="003872FA"/>
    <w:rsid w:val="005772A6"/>
    <w:rsid w:val="0091589E"/>
    <w:rsid w:val="00A367F6"/>
    <w:rsid w:val="00AF627C"/>
    <w:rsid w:val="00BC7E5C"/>
    <w:rsid w:val="00C14CD5"/>
    <w:rsid w:val="00C41A25"/>
    <w:rsid w:val="00CD29B9"/>
    <w:rsid w:val="00E015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DAAAD"/>
  <w15:chartTrackingRefBased/>
  <w15:docId w15:val="{0BB1EB77-C316-4F3B-BAC9-813143186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5EB2"/>
  </w:style>
  <w:style w:type="paragraph" w:styleId="Heading1">
    <w:name w:val="heading 1"/>
    <w:basedOn w:val="Normal"/>
    <w:next w:val="Normal"/>
    <w:link w:val="Heading1Char"/>
    <w:uiPriority w:val="9"/>
    <w:qFormat/>
    <w:rsid w:val="00075E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75E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75EB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75EB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75EB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75EB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75EB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75EB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75EB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5EB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75EB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75EB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75EB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75EB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75E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5E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5E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5EB2"/>
    <w:rPr>
      <w:rFonts w:eastAsiaTheme="majorEastAsia" w:cstheme="majorBidi"/>
      <w:color w:val="272727" w:themeColor="text1" w:themeTint="D8"/>
    </w:rPr>
  </w:style>
  <w:style w:type="paragraph" w:styleId="Title">
    <w:name w:val="Title"/>
    <w:basedOn w:val="Normal"/>
    <w:next w:val="Normal"/>
    <w:link w:val="TitleChar"/>
    <w:uiPriority w:val="10"/>
    <w:qFormat/>
    <w:rsid w:val="00075EB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5E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5EB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5E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5EB2"/>
    <w:pPr>
      <w:spacing w:before="160"/>
      <w:jc w:val="center"/>
    </w:pPr>
    <w:rPr>
      <w:i/>
      <w:iCs/>
      <w:color w:val="404040" w:themeColor="text1" w:themeTint="BF"/>
    </w:rPr>
  </w:style>
  <w:style w:type="character" w:customStyle="1" w:styleId="QuoteChar">
    <w:name w:val="Quote Char"/>
    <w:basedOn w:val="DefaultParagraphFont"/>
    <w:link w:val="Quote"/>
    <w:uiPriority w:val="29"/>
    <w:rsid w:val="00075EB2"/>
    <w:rPr>
      <w:i/>
      <w:iCs/>
      <w:color w:val="404040" w:themeColor="text1" w:themeTint="BF"/>
    </w:rPr>
  </w:style>
  <w:style w:type="paragraph" w:styleId="ListParagraph">
    <w:name w:val="List Paragraph"/>
    <w:basedOn w:val="Normal"/>
    <w:uiPriority w:val="34"/>
    <w:qFormat/>
    <w:rsid w:val="00075EB2"/>
    <w:pPr>
      <w:ind w:left="720"/>
      <w:contextualSpacing/>
    </w:pPr>
  </w:style>
  <w:style w:type="character" w:styleId="IntenseEmphasis">
    <w:name w:val="Intense Emphasis"/>
    <w:basedOn w:val="DefaultParagraphFont"/>
    <w:uiPriority w:val="21"/>
    <w:qFormat/>
    <w:rsid w:val="00075EB2"/>
    <w:rPr>
      <w:i/>
      <w:iCs/>
      <w:color w:val="0F4761" w:themeColor="accent1" w:themeShade="BF"/>
    </w:rPr>
  </w:style>
  <w:style w:type="paragraph" w:styleId="IntenseQuote">
    <w:name w:val="Intense Quote"/>
    <w:basedOn w:val="Normal"/>
    <w:next w:val="Normal"/>
    <w:link w:val="IntenseQuoteChar"/>
    <w:uiPriority w:val="30"/>
    <w:qFormat/>
    <w:rsid w:val="00075E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75EB2"/>
    <w:rPr>
      <w:i/>
      <w:iCs/>
      <w:color w:val="0F4761" w:themeColor="accent1" w:themeShade="BF"/>
    </w:rPr>
  </w:style>
  <w:style w:type="character" w:styleId="IntenseReference">
    <w:name w:val="Intense Reference"/>
    <w:basedOn w:val="DefaultParagraphFont"/>
    <w:uiPriority w:val="32"/>
    <w:qFormat/>
    <w:rsid w:val="00075EB2"/>
    <w:rPr>
      <w:b/>
      <w:bCs/>
      <w:smallCaps/>
      <w:color w:val="0F4761" w:themeColor="accent1" w:themeShade="BF"/>
      <w:spacing w:val="5"/>
    </w:rPr>
  </w:style>
  <w:style w:type="character" w:styleId="Hyperlink">
    <w:name w:val="Hyperlink"/>
    <w:basedOn w:val="DefaultParagraphFont"/>
    <w:uiPriority w:val="99"/>
    <w:unhideWhenUsed/>
    <w:rsid w:val="00075EB2"/>
    <w:rPr>
      <w:color w:val="467886" w:themeColor="hyperlink"/>
      <w:u w:val="single"/>
    </w:rPr>
  </w:style>
  <w:style w:type="character" w:styleId="UnresolvedMention">
    <w:name w:val="Unresolved Mention"/>
    <w:basedOn w:val="DefaultParagraphFont"/>
    <w:uiPriority w:val="99"/>
    <w:semiHidden/>
    <w:unhideWhenUsed/>
    <w:rsid w:val="00075EB2"/>
    <w:rPr>
      <w:color w:val="605E5C"/>
      <w:shd w:val="clear" w:color="auto" w:fill="E1DFDD"/>
    </w:rPr>
  </w:style>
  <w:style w:type="character" w:styleId="FollowedHyperlink">
    <w:name w:val="FollowedHyperlink"/>
    <w:basedOn w:val="DefaultParagraphFont"/>
    <w:uiPriority w:val="99"/>
    <w:semiHidden/>
    <w:unhideWhenUsed/>
    <w:rsid w:val="00AF627C"/>
    <w:rPr>
      <w:color w:val="96607D" w:themeColor="followedHyperlink"/>
      <w:u w:val="single"/>
    </w:rPr>
  </w:style>
  <w:style w:type="paragraph" w:styleId="Header">
    <w:name w:val="header"/>
    <w:basedOn w:val="Normal"/>
    <w:link w:val="HeaderChar"/>
    <w:uiPriority w:val="99"/>
    <w:unhideWhenUsed/>
    <w:rsid w:val="003872FA"/>
    <w:pPr>
      <w:tabs>
        <w:tab w:val="center" w:pos="4680"/>
        <w:tab w:val="right" w:pos="9360"/>
      </w:tabs>
      <w:spacing w:after="0"/>
    </w:pPr>
  </w:style>
  <w:style w:type="character" w:customStyle="1" w:styleId="HeaderChar">
    <w:name w:val="Header Char"/>
    <w:basedOn w:val="DefaultParagraphFont"/>
    <w:link w:val="Header"/>
    <w:uiPriority w:val="99"/>
    <w:rsid w:val="003872FA"/>
  </w:style>
  <w:style w:type="paragraph" w:styleId="Footer">
    <w:name w:val="footer"/>
    <w:basedOn w:val="Normal"/>
    <w:link w:val="FooterChar"/>
    <w:uiPriority w:val="99"/>
    <w:unhideWhenUsed/>
    <w:rsid w:val="003872FA"/>
    <w:pPr>
      <w:tabs>
        <w:tab w:val="center" w:pos="4680"/>
        <w:tab w:val="right" w:pos="9360"/>
      </w:tabs>
      <w:spacing w:after="0"/>
    </w:pPr>
  </w:style>
  <w:style w:type="character" w:customStyle="1" w:styleId="FooterChar">
    <w:name w:val="Footer Char"/>
    <w:basedOn w:val="DefaultParagraphFont"/>
    <w:link w:val="Footer"/>
    <w:uiPriority w:val="99"/>
    <w:rsid w:val="003872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ala.org/alsc/awardsgrants/bookmedia/printz-award/printz-of-man" TargetMode="External"/><Relationship Id="rId18" Type="http://schemas.openxmlformats.org/officeDocument/2006/relationships/hyperlink" Target="https://www.ala.org/alsc/awardsgrants/bookmedia/printz-award/printz-of-man" TargetMode="External"/><Relationship Id="rId26" Type="http://schemas.openxmlformats.org/officeDocument/2006/relationships/hyperlink" Target="https://www.ala.org/awards/books-media/michael-l-printz-award" TargetMode="External"/><Relationship Id="rId3" Type="http://schemas.openxmlformats.org/officeDocument/2006/relationships/settings" Target="settings.xml"/><Relationship Id="rId21" Type="http://schemas.openxmlformats.org/officeDocument/2006/relationships/hyperlink" Target="https://en.wikipedia.org/wiki/Gary_Paulsen" TargetMode="External"/><Relationship Id="rId7" Type="http://schemas.openxmlformats.org/officeDocument/2006/relationships/image" Target="media/image1.jpg"/><Relationship Id="rId12" Type="http://schemas.openxmlformats.org/officeDocument/2006/relationships/hyperlink" Target="https://www.ala.org/alsc/awardsgrants/bookmedia/printz-award" TargetMode="External"/><Relationship Id="rId17" Type="http://schemas.openxmlformats.org/officeDocument/2006/relationships/hyperlink" Target="https://en.wikipedia.org/wiki/Marilyn_L._Miller" TargetMode="External"/><Relationship Id="rId25" Type="http://schemas.openxmlformats.org/officeDocument/2006/relationships/hyperlink" Target="https://www.ala.org/alsc/awardsgrants/bookmedia/printz-award/printz-of-man"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en.wikipedia.org/wiki/Peggy_Sullivan" TargetMode="External"/><Relationship Id="rId20" Type="http://schemas.openxmlformats.org/officeDocument/2006/relationships/hyperlink" Target="https://en.wikipedia.org/wiki/Chris_Crutcher" TargetMode="External"/><Relationship Id="rId29" Type="http://schemas.openxmlformats.org/officeDocument/2006/relationships/hyperlink" Target="https://www.ala.org/alsc/awardsgrants/bookmedia/printz-award/who-was-printz"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gif"/><Relationship Id="rId24" Type="http://schemas.openxmlformats.org/officeDocument/2006/relationships/hyperlink" Target="https://www.goodreads.com/author/show/573566.Sally_Estes"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en.wikipedia.org/wiki/Dorothy_M._Broderick" TargetMode="External"/><Relationship Id="rId23" Type="http://schemas.openxmlformats.org/officeDocument/2006/relationships/hyperlink" Target="https://specialcollections.usm.edu/repositories/4/resources/397" TargetMode="External"/><Relationship Id="rId28" Type="http://schemas.openxmlformats.org/officeDocument/2006/relationships/hyperlink" Target="https://en.wikipedia.org/wiki/Michael_L._Printz_Award" TargetMode="External"/><Relationship Id="rId10" Type="http://schemas.openxmlformats.org/officeDocument/2006/relationships/hyperlink" Target="https://www.ala.org/alsc/awardsgrants/bookmedia/printz-award/printz-of-man" TargetMode="External"/><Relationship Id="rId19" Type="http://schemas.openxmlformats.org/officeDocument/2006/relationships/hyperlink" Target="https://archon.library.illinois.edu/ala/?p=collections/controlcard&amp;id=8893" TargetMode="External"/><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en.wikipedia.org/wiki/Young_Adult_Library_Services_Association" TargetMode="External"/><Relationship Id="rId14" Type="http://schemas.openxmlformats.org/officeDocument/2006/relationships/hyperlink" Target="https://en.wikipedia.org/wiki/Dorothy_M._Broderick" TargetMode="External"/><Relationship Id="rId22" Type="http://schemas.openxmlformats.org/officeDocument/2006/relationships/hyperlink" Target="https://en.wikipedia.org/wiki/Marilyn_L._Miller" TargetMode="External"/><Relationship Id="rId27" Type="http://schemas.openxmlformats.org/officeDocument/2006/relationships/hyperlink" Target="https://www.ala.org/alsc/awardsgrants/bookmedia/printz-award/printz-of-man" TargetMode="External"/><Relationship Id="rId30" Type="http://schemas.openxmlformats.org/officeDocument/2006/relationships/hyperlink" Target="https://www.ala.org/alsc/awardsgrants/bookmedia/printz-award/printz-of-man" TargetMode="External"/><Relationship Id="rId8" Type="http://schemas.openxmlformats.org/officeDocument/2006/relationships/hyperlink" Target="https://www.kaslk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9</Pages>
  <Words>3291</Words>
  <Characters>18761</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Kathleen McCook</dc:creator>
  <cp:keywords/>
  <dc:description/>
  <cp:lastModifiedBy>Spencer, David Brett</cp:lastModifiedBy>
  <cp:revision>3</cp:revision>
  <cp:lastPrinted>2026-10-10T23:15:00Z</cp:lastPrinted>
  <dcterms:created xsi:type="dcterms:W3CDTF">2026-10-10T23:22:00Z</dcterms:created>
  <dcterms:modified xsi:type="dcterms:W3CDTF">2026-10-11T22:34:00Z</dcterms:modified>
</cp:coreProperties>
</file>