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2557" w14:textId="65DDB1B3" w:rsidR="00394E1D" w:rsidRDefault="00F026FD" w:rsidP="00394E1D">
      <w:pPr>
        <w:jc w:val="center"/>
        <w:rPr>
          <w:b/>
          <w:bCs/>
        </w:rPr>
      </w:pPr>
      <w:r w:rsidRPr="00B56841">
        <w:rPr>
          <w:b/>
          <w:bCs/>
        </w:rPr>
        <w:t xml:space="preserve">Bruni </w:t>
      </w:r>
      <w:proofErr w:type="gramStart"/>
      <w:r w:rsidRPr="00B56841">
        <w:rPr>
          <w:b/>
          <w:bCs/>
        </w:rPr>
        <w:t>Verges</w:t>
      </w:r>
      <w:r w:rsidR="00394E1D" w:rsidRPr="00B56841">
        <w:rPr>
          <w:b/>
          <w:bCs/>
        </w:rPr>
        <w:t xml:space="preserve">  (</w:t>
      </w:r>
      <w:proofErr w:type="gramEnd"/>
      <w:r w:rsidR="00394E1D" w:rsidRPr="00B56841">
        <w:rPr>
          <w:b/>
          <w:bCs/>
        </w:rPr>
        <w:t>- d. 1992)</w:t>
      </w:r>
    </w:p>
    <w:p w14:paraId="2359E440" w14:textId="77777777" w:rsidR="00B56841" w:rsidRDefault="00B56841" w:rsidP="00394E1D">
      <w:pPr>
        <w:jc w:val="center"/>
        <w:rPr>
          <w:b/>
          <w:bCs/>
        </w:rPr>
      </w:pPr>
    </w:p>
    <w:p w14:paraId="7EB4F9C1" w14:textId="3664E4F4" w:rsidR="00B56841" w:rsidRPr="00B56841" w:rsidRDefault="00B56841" w:rsidP="00394E1D">
      <w:pPr>
        <w:jc w:val="center"/>
        <w:rPr>
          <w:b/>
          <w:bCs/>
        </w:rPr>
      </w:pPr>
      <w:r w:rsidRPr="00B56841">
        <w:rPr>
          <w:b/>
          <w:bCs/>
        </w:rPr>
        <w:drawing>
          <wp:inline distT="0" distB="0" distL="0" distR="0" wp14:anchorId="57B0259A" wp14:editId="642AB089">
            <wp:extent cx="1479550" cy="986051"/>
            <wp:effectExtent l="0" t="0" r="6350" b="5080"/>
            <wp:docPr id="1366414096" name="Picture 1" descr="Puerto Rica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414096" name="Picture 1" descr="Puerto Rican fla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9810" cy="99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EBE7" w14:textId="77777777" w:rsidR="00F026FD" w:rsidRDefault="00F026FD" w:rsidP="00F026FD"/>
    <w:p w14:paraId="71203C6E" w14:textId="7BBA4C79" w:rsidR="00F026FD" w:rsidRDefault="00394E1D" w:rsidP="00F026FD">
      <w:r w:rsidRPr="00F026FD">
        <w:t xml:space="preserve">Bruni </w:t>
      </w:r>
      <w:proofErr w:type="gramStart"/>
      <w:r w:rsidRPr="00F026FD">
        <w:t>Verges</w:t>
      </w:r>
      <w:r>
        <w:t xml:space="preserve">  </w:t>
      </w:r>
      <w:r w:rsidR="00F026FD" w:rsidRPr="00F026FD">
        <w:t>(</w:t>
      </w:r>
      <w:proofErr w:type="gramEnd"/>
      <w:r w:rsidR="00F026FD" w:rsidRPr="00F026FD">
        <w:t xml:space="preserve">also known as Iris Bruni Verges or later Bruni Verges Klugman) was an American librarian who specialized in Hispanic and Puerto Rican heritage collections. She played a significant role in promoting cultural diversity in library services, particularly for Spanish-speaking and Puerto Rican communities. </w:t>
      </w:r>
    </w:p>
    <w:p w14:paraId="11803FCF" w14:textId="6367DAB5" w:rsidR="00F026FD" w:rsidRPr="00F026FD" w:rsidRDefault="00F026FD" w:rsidP="00F026FD">
      <w:r w:rsidRPr="00F026FD">
        <w:t>She worked as a Supervising Librarian at the Bronx Borough Office of the New York Public Library (NYPL), where she also served as a Spanish Specialist.</w:t>
      </w:r>
    </w:p>
    <w:p w14:paraId="01D3D6F4" w14:textId="15E9836E" w:rsidR="00F026FD" w:rsidRPr="00F026FD" w:rsidRDefault="00F026FD" w:rsidP="00F026FD">
      <w:r w:rsidRPr="00F026FD">
        <w:t>In 1982, she contributed to “</w:t>
      </w:r>
      <w:hyperlink r:id="rId6" w:history="1">
        <w:r w:rsidRPr="006F031C">
          <w:rPr>
            <w:rStyle w:val="Hyperlink"/>
          </w:rPr>
          <w:t>Developing Collections on Puerto Rican Heritage</w:t>
        </w:r>
      </w:hyperlink>
      <w:r w:rsidRPr="00F026FD">
        <w:t>.”</w:t>
      </w:r>
    </w:p>
    <w:p w14:paraId="0EA6C2AC" w14:textId="3F4C94A9" w:rsidR="00F026FD" w:rsidRDefault="00F026FD" w:rsidP="00F026FD">
      <w:r w:rsidRPr="00F026FD">
        <w:t xml:space="preserve">From 1988 until her death, she served as assistant director of the Westchester Library System in New York, where she strongly supported Hispanic-focused programs and collections. </w:t>
      </w:r>
    </w:p>
    <w:p w14:paraId="0A66B4C0" w14:textId="77777777" w:rsidR="00F026FD" w:rsidRDefault="00F026FD" w:rsidP="00F026FD">
      <w:r w:rsidRPr="00F026FD">
        <w:t xml:space="preserve">She married Werner Klugman in 1978 (following the death of his first wife in 1977) and lived in the Pleasantville, New York area. </w:t>
      </w:r>
    </w:p>
    <w:p w14:paraId="56A55B35" w14:textId="04F71824" w:rsidR="00F026FD" w:rsidRDefault="00F026FD" w:rsidP="00F026FD">
      <w:r w:rsidRPr="00F026FD">
        <w:t xml:space="preserve">She </w:t>
      </w:r>
      <w:r>
        <w:t xml:space="preserve">died </w:t>
      </w:r>
      <w:r w:rsidRPr="00F026FD">
        <w:t xml:space="preserve">in 1992. </w:t>
      </w:r>
    </w:p>
    <w:p w14:paraId="2797743B" w14:textId="1665D713" w:rsidR="00F026FD" w:rsidRPr="00F026FD" w:rsidRDefault="00F026FD" w:rsidP="00F026FD">
      <w:r w:rsidRPr="00F026FD">
        <w:t xml:space="preserve">In June 1993, the ALA membership </w:t>
      </w:r>
      <w:hyperlink r:id="rId7" w:history="1">
        <w:r w:rsidRPr="00F026FD">
          <w:rPr>
            <w:rStyle w:val="Hyperlink"/>
          </w:rPr>
          <w:t>adopted a memorial resolution/tribute in her honor (listed as M-14 among other memorials for library professionals).</w:t>
        </w:r>
      </w:hyperlink>
      <w:r w:rsidRPr="00F026FD">
        <w:t xml:space="preserve"> </w:t>
      </w:r>
    </w:p>
    <w:p w14:paraId="09F16ED1" w14:textId="77777777" w:rsidR="00F026FD" w:rsidRPr="00F026FD" w:rsidRDefault="00F026FD" w:rsidP="00F026FD">
      <w:pPr>
        <w:rPr>
          <w:vanish/>
        </w:rPr>
      </w:pPr>
    </w:p>
    <w:p w14:paraId="34531B3A" w14:textId="498CB4D0" w:rsidR="00F026FD" w:rsidRDefault="00F026FD" w:rsidP="00394E1D">
      <w:r w:rsidRPr="00F026FD">
        <w:t xml:space="preserve">A Bruni Verges Memorial Children’s Program Fund was later established by the Westchester Library System. It supports programs celebrating cultural diversity in children’s literature and events. </w:t>
      </w:r>
    </w:p>
    <w:p w14:paraId="2018EE67" w14:textId="77777777" w:rsidR="00F026FD" w:rsidRPr="00F026FD" w:rsidRDefault="00F026FD" w:rsidP="00F026FD">
      <w:pPr>
        <w:rPr>
          <w:vanish/>
        </w:rPr>
      </w:pPr>
    </w:p>
    <w:p w14:paraId="24E538A4" w14:textId="59D3516C" w:rsidR="006F031C" w:rsidRDefault="00394E1D" w:rsidP="00F026FD">
      <w:r>
        <w:t>S</w:t>
      </w:r>
      <w:r w:rsidR="00F026FD" w:rsidRPr="00F026FD">
        <w:t>he was a dedicated librarian and advocate for multicultural library collections whose contributions were formally recognized by the library community in 1993 through an ALA memorial.</w:t>
      </w:r>
    </w:p>
    <w:p w14:paraId="40D118B9" w14:textId="77777777" w:rsidR="00394E1D" w:rsidRDefault="00394E1D" w:rsidP="00F026FD"/>
    <w:p w14:paraId="7C77369B" w14:textId="02802209" w:rsidR="006F031C" w:rsidRPr="00394E1D" w:rsidRDefault="006F031C" w:rsidP="00F026FD">
      <w:pPr>
        <w:rPr>
          <w:u w:val="single"/>
        </w:rPr>
      </w:pPr>
      <w:r w:rsidRPr="00394E1D">
        <w:rPr>
          <w:u w:val="single"/>
        </w:rPr>
        <w:t>Publication</w:t>
      </w:r>
    </w:p>
    <w:p w14:paraId="3C39B940" w14:textId="77777777" w:rsidR="00394E1D" w:rsidRDefault="006F031C" w:rsidP="006F031C">
      <w:r w:rsidRPr="006F031C">
        <w:t>Verges, Bruni. “</w:t>
      </w:r>
      <w:hyperlink r:id="rId8" w:history="1">
        <w:r w:rsidRPr="006F031C">
          <w:rPr>
            <w:rStyle w:val="Hyperlink"/>
          </w:rPr>
          <w:t>Developing Collections on Puerto Rican Heritage</w:t>
        </w:r>
      </w:hyperlink>
      <w:r w:rsidRPr="006F031C">
        <w:t xml:space="preserve">.” </w:t>
      </w:r>
      <w:r w:rsidRPr="006F031C">
        <w:rPr>
          <w:i/>
          <w:iCs/>
        </w:rPr>
        <w:t>Collection Building</w:t>
      </w:r>
      <w:r w:rsidRPr="006F031C">
        <w:t xml:space="preserve"> 4, no. 2 (1982): 31. </w:t>
      </w:r>
    </w:p>
    <w:p w14:paraId="351E0F71" w14:textId="77777777" w:rsidR="00394E1D" w:rsidRDefault="00394E1D" w:rsidP="006F031C"/>
    <w:p w14:paraId="60957F83" w14:textId="0D84A797" w:rsidR="00394E1D" w:rsidRDefault="006F031C" w:rsidP="006F031C">
      <w:r w:rsidRPr="00394E1D">
        <w:rPr>
          <w:u w:val="single"/>
        </w:rPr>
        <w:t>Sources</w:t>
      </w:r>
    </w:p>
    <w:p w14:paraId="0614D0EA" w14:textId="77777777" w:rsidR="00394E1D" w:rsidRDefault="00394E1D" w:rsidP="006F031C">
      <w:r w:rsidRPr="00F026FD">
        <w:t xml:space="preserve">American Library Association (ALA) Annual Conference in New Orleans, the ALA membership </w:t>
      </w:r>
      <w:hyperlink r:id="rId9" w:history="1">
        <w:r w:rsidRPr="00F026FD">
          <w:rPr>
            <w:rStyle w:val="Hyperlink"/>
          </w:rPr>
          <w:t>adopted a memorial resolution/tribute in her honor (listed as M-14 among other memorials for library professionals).</w:t>
        </w:r>
      </w:hyperlink>
    </w:p>
    <w:p w14:paraId="1326BA03" w14:textId="77777777" w:rsidR="00491273" w:rsidRDefault="006F031C" w:rsidP="006F031C">
      <w:r w:rsidRPr="006F031C">
        <w:t>“</w:t>
      </w:r>
      <w:hyperlink r:id="rId10" w:history="1">
        <w:r w:rsidRPr="006F031C">
          <w:rPr>
            <w:rStyle w:val="Hyperlink"/>
          </w:rPr>
          <w:t>Working as a Team on Children’s Books.”</w:t>
        </w:r>
      </w:hyperlink>
      <w:r w:rsidRPr="006F031C">
        <w:t xml:space="preserve"> </w:t>
      </w:r>
      <w:r w:rsidRPr="006F031C">
        <w:rPr>
          <w:i/>
          <w:iCs/>
        </w:rPr>
        <w:t>New York Times</w:t>
      </w:r>
      <w:r w:rsidRPr="006F031C">
        <w:t xml:space="preserve">, September 25, 1994. </w:t>
      </w:r>
    </w:p>
    <w:p w14:paraId="2FD0285B" w14:textId="08612DCD" w:rsidR="006F031C" w:rsidRDefault="006F031C" w:rsidP="006F031C">
      <w:proofErr w:type="spellStart"/>
      <w:r w:rsidRPr="006F031C">
        <w:lastRenderedPageBreak/>
        <w:t>Buckvar</w:t>
      </w:r>
      <w:proofErr w:type="spellEnd"/>
      <w:r w:rsidRPr="006F031C">
        <w:t>, Felice. “</w:t>
      </w:r>
      <w:hyperlink r:id="rId11" w:history="1">
        <w:r w:rsidRPr="00394E1D">
          <w:rPr>
            <w:rStyle w:val="Hyperlink"/>
          </w:rPr>
          <w:t>Shrub Oak Library Is Host to Fair.</w:t>
        </w:r>
      </w:hyperlink>
      <w:r w:rsidRPr="006F031C">
        <w:t xml:space="preserve">” </w:t>
      </w:r>
      <w:r w:rsidRPr="00394E1D">
        <w:rPr>
          <w:i/>
          <w:iCs/>
        </w:rPr>
        <w:t>New York Times</w:t>
      </w:r>
      <w:r w:rsidRPr="006F031C">
        <w:t xml:space="preserve">, September 28, 1997. </w:t>
      </w:r>
    </w:p>
    <w:p w14:paraId="4AD132A1" w14:textId="77777777" w:rsidR="00491273" w:rsidRDefault="00491273" w:rsidP="006F031C"/>
    <w:p w14:paraId="745E0A35" w14:textId="77777777" w:rsidR="00491273" w:rsidRDefault="00491273" w:rsidP="006F031C"/>
    <w:p w14:paraId="4F0B1D6D" w14:textId="50FAA575" w:rsidR="00491273" w:rsidRPr="00491273" w:rsidRDefault="00491273" w:rsidP="006F031C">
      <w:pPr>
        <w:rPr>
          <w:sz w:val="18"/>
          <w:szCs w:val="18"/>
        </w:rPr>
      </w:pPr>
      <w:r w:rsidRPr="00491273">
        <w:rPr>
          <w:sz w:val="18"/>
          <w:szCs w:val="18"/>
        </w:rPr>
        <w:t>Submitted by ALA Member</w:t>
      </w:r>
    </w:p>
    <w:p w14:paraId="7CC5E501" w14:textId="77777777" w:rsidR="006F031C" w:rsidRPr="006F031C" w:rsidRDefault="006F031C" w:rsidP="006F031C"/>
    <w:p w14:paraId="4942923C" w14:textId="77777777" w:rsidR="006F031C" w:rsidRPr="006F031C" w:rsidRDefault="006F031C" w:rsidP="006F031C"/>
    <w:p w14:paraId="356EBD33" w14:textId="77777777" w:rsidR="006F031C" w:rsidRPr="00F026FD" w:rsidRDefault="006F031C" w:rsidP="00F026FD"/>
    <w:p w14:paraId="76DA7360" w14:textId="77777777" w:rsidR="00262A08" w:rsidRDefault="00262A08"/>
    <w:sectPr w:rsidR="0026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30F5A"/>
    <w:multiLevelType w:val="multilevel"/>
    <w:tmpl w:val="62C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679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FD"/>
    <w:rsid w:val="00197811"/>
    <w:rsid w:val="001C6885"/>
    <w:rsid w:val="0022653E"/>
    <w:rsid w:val="00262A08"/>
    <w:rsid w:val="00394E1D"/>
    <w:rsid w:val="00491273"/>
    <w:rsid w:val="006F031C"/>
    <w:rsid w:val="00A865B3"/>
    <w:rsid w:val="00B56841"/>
    <w:rsid w:val="00C8709D"/>
    <w:rsid w:val="00F0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C71E"/>
  <w15:chartTrackingRefBased/>
  <w15:docId w15:val="{1B26B750-4437-4275-A649-B01EB39F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6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26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6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03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ald.com/cc/article-abstract/4/2/31/23472/Developing-Collections-On-Puerto-Rican-Heritage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a.org/sites/default/files/rt/content/SRRT/Resolutions/1993/1993_DomesticPartnership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erald.com/cc/article-abstract/4/2/31/23472/Developing-Collections-On-Puerto-Rican-Heritage?redirectedFrom=fulltext" TargetMode="External"/><Relationship Id="rId11" Type="http://schemas.openxmlformats.org/officeDocument/2006/relationships/hyperlink" Target="https://www.nytimes.com/1997/09/28/nyregion/shrub-oak-library-is-host-to-fair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nytimes.com/1994/09/25/nyregion/working-as-a-team-on-children-s-book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a.org/sites/default/files/rt/content/SRRT/Resolutions/1993/1993_DomesticPartnershi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2</cp:revision>
  <dcterms:created xsi:type="dcterms:W3CDTF">2026-06-19T01:17:00Z</dcterms:created>
  <dcterms:modified xsi:type="dcterms:W3CDTF">2026-06-19T20:12:00Z</dcterms:modified>
</cp:coreProperties>
</file>