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9614" w14:textId="7B9BA1CD" w:rsidR="00262A08" w:rsidRPr="00B51316" w:rsidRDefault="00552515" w:rsidP="00552515">
      <w:pPr>
        <w:jc w:val="center"/>
        <w:rPr>
          <w:b/>
          <w:bCs/>
        </w:rPr>
      </w:pPr>
      <w:r w:rsidRPr="00B51316">
        <w:rPr>
          <w:b/>
          <w:bCs/>
        </w:rPr>
        <w:t>Sylvia Sprinkle- Hamlin</w:t>
      </w:r>
      <w:r w:rsidR="003845F8" w:rsidRPr="00B51316">
        <w:rPr>
          <w:b/>
          <w:bCs/>
        </w:rPr>
        <w:t xml:space="preserve"> (1945-2022)</w:t>
      </w:r>
    </w:p>
    <w:p w14:paraId="68AD489B" w14:textId="77777777" w:rsidR="003724FF" w:rsidRDefault="003724FF" w:rsidP="00552515">
      <w:pPr>
        <w:jc w:val="center"/>
      </w:pPr>
    </w:p>
    <w:p w14:paraId="2D96D336" w14:textId="7367560E" w:rsidR="003724FF" w:rsidRDefault="003724FF" w:rsidP="00552515">
      <w:pPr>
        <w:jc w:val="center"/>
      </w:pPr>
    </w:p>
    <w:p w14:paraId="0631B151" w14:textId="6DE8CCE1" w:rsidR="00552515" w:rsidRDefault="00552515" w:rsidP="00552515"/>
    <w:p w14:paraId="3E6529B2" w14:textId="136A4F5A" w:rsidR="00552515" w:rsidRDefault="00BF1B13" w:rsidP="00730405">
      <w:pPr>
        <w:jc w:val="center"/>
      </w:pPr>
      <w:r>
        <w:rPr>
          <w:noProof/>
        </w:rPr>
        <w:drawing>
          <wp:inline distT="0" distB="0" distL="0" distR="0" wp14:anchorId="7072E411" wp14:editId="48618097">
            <wp:extent cx="4176096" cy="2349500"/>
            <wp:effectExtent l="0" t="0" r="0" b="0"/>
            <wp:docPr id="1244513458" name="Picture 3" descr="woman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13458" name="Picture 3" descr="woman smil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82739" cy="2353237"/>
                    </a:xfrm>
                    <a:prstGeom prst="rect">
                      <a:avLst/>
                    </a:prstGeom>
                  </pic:spPr>
                </pic:pic>
              </a:graphicData>
            </a:graphic>
          </wp:inline>
        </w:drawing>
      </w:r>
    </w:p>
    <w:p w14:paraId="2EE45A4B" w14:textId="77777777" w:rsidR="003724FF" w:rsidRDefault="003724FF" w:rsidP="003724FF">
      <w:pPr>
        <w:ind w:left="720"/>
      </w:pPr>
    </w:p>
    <w:p w14:paraId="13AF45E6" w14:textId="77777777" w:rsidR="003724FF" w:rsidRDefault="003724FF" w:rsidP="003724FF">
      <w:pPr>
        <w:ind w:left="720"/>
      </w:pPr>
    </w:p>
    <w:p w14:paraId="550083F6" w14:textId="77777777" w:rsidR="003724FF" w:rsidRDefault="003724FF" w:rsidP="003724FF">
      <w:pPr>
        <w:ind w:left="720"/>
      </w:pPr>
    </w:p>
    <w:p w14:paraId="3801BDB6" w14:textId="77777777" w:rsidR="003724FF" w:rsidRDefault="003724FF" w:rsidP="003724FF">
      <w:pPr>
        <w:ind w:left="720"/>
      </w:pPr>
    </w:p>
    <w:p w14:paraId="73C44E50" w14:textId="0FD34B70" w:rsidR="003724FF" w:rsidRDefault="003724FF" w:rsidP="003724FF">
      <w:pPr>
        <w:ind w:left="720"/>
      </w:pPr>
      <w:r w:rsidRPr="00736BDF">
        <w:t>"The Forsyth County Board of Commissioners and the Forsyth County Public Library Board of Trustees dedicated Central Library as the Sylvia Y. Sprinkle-Hamlin Building...Sprinkle-Hamlin served as the director of the Forsyth County Public Library system from 2000-2019. She was the first African American and first woman to serve in that role...She served as the chair of the board of the N.C. Black Repertory Company and the executive producer of the National Black Theatre Festival."</w:t>
      </w:r>
    </w:p>
    <w:p w14:paraId="7C97525D" w14:textId="784C26A0" w:rsidR="003845F8" w:rsidRPr="00736BDF" w:rsidRDefault="003724FF" w:rsidP="003724FF">
      <w:pPr>
        <w:ind w:left="3600"/>
      </w:pPr>
      <w:hyperlink r:id="rId6" w:tgtFrame="_blank" w:tooltip="Original URL: https://www.co.forsyth.nc.us/article.aspx?NewsID=27107. Click or tap if you trust this link." w:history="1">
        <w:r w:rsidRPr="00736BDF">
          <w:rPr>
            <w:rStyle w:val="Hyperlink"/>
          </w:rPr>
          <w:t>--Forsyth County North Carolina</w:t>
        </w:r>
      </w:hyperlink>
    </w:p>
    <w:p w14:paraId="78697656" w14:textId="77777777" w:rsidR="003845F8" w:rsidRPr="00736BDF" w:rsidRDefault="003845F8" w:rsidP="003845F8">
      <w:pPr>
        <w:ind w:left="720"/>
      </w:pPr>
      <w:r w:rsidRPr="00736BDF">
        <w:t xml:space="preserve">Be inspired by a librarian for </w:t>
      </w:r>
      <w:proofErr w:type="gramStart"/>
      <w:r w:rsidRPr="00736BDF">
        <w:t>the ages</w:t>
      </w:r>
      <w:proofErr w:type="gramEnd"/>
      <w:r w:rsidRPr="00736BDF">
        <w:t>, who was a shining star in supporting the arts:</w:t>
      </w:r>
    </w:p>
    <w:p w14:paraId="36D0835C" w14:textId="77777777" w:rsidR="00BF1B13" w:rsidRDefault="003845F8" w:rsidP="00BF1B13">
      <w:pPr>
        <w:ind w:left="720"/>
      </w:pPr>
      <w:r w:rsidRPr="00736BDF">
        <w:t>"The American Library Association (ALA), on behalf of its members:  1. eulogizes the memory of Sylvia Sprinkle-Hamlin by trying to bring into our own lives the exuberance combined with kindness, sustained commitment, vision, and purpose that made her life a pattern worthy of our emulation, and that we earnestly try to live as purposely and unselfishly as did Sylvia Sprinkle-Hamlin; and  2. expresses, along with members of the Black Caucus of the American Library Association, its sincere sympathy to the family of Sylvia Sprinkle Hamlin, that we place a copy of this resolution in the permanent archives of the American Library Association, and that we also send a copy of this resolution to the members of Sylvia Sprinkle-Hamlin's family in order to show her loved ones the high esteem in which we hold her life and her memory. </w:t>
      </w:r>
    </w:p>
    <w:p w14:paraId="1793E240" w14:textId="146D0E76" w:rsidR="00552515" w:rsidRDefault="003845F8" w:rsidP="00BF1B13">
      <w:pPr>
        <w:ind w:left="720"/>
      </w:pPr>
      <w:r w:rsidRPr="00736BDF">
        <w:lastRenderedPageBreak/>
        <w:t>--</w:t>
      </w:r>
      <w:hyperlink r:id="rId7" w:tgtFrame="_blank" w:tooltip="Original URL: https://www.ala.org/sites/default/files/aboutala/content/Sylvia%20Sprinkle-Hamlin%20.pdf. Click or tap if you trust this link." w:history="1">
        <w:r w:rsidRPr="00736BDF">
          <w:rPr>
            <w:rStyle w:val="Hyperlink"/>
          </w:rPr>
          <w:t>ALA Memorial Resolution</w:t>
        </w:r>
      </w:hyperlink>
      <w:r>
        <w:t xml:space="preserve"> -2022</w:t>
      </w:r>
    </w:p>
    <w:p w14:paraId="0DA59DC3" w14:textId="77777777" w:rsidR="003724FF" w:rsidRDefault="003724FF" w:rsidP="00736BDF">
      <w:pPr>
        <w:ind w:left="720"/>
        <w:rPr>
          <w:i/>
          <w:iCs/>
        </w:rPr>
      </w:pPr>
    </w:p>
    <w:p w14:paraId="4488404F" w14:textId="742F5A50" w:rsidR="00736BDF" w:rsidRPr="003724FF" w:rsidRDefault="00736BDF" w:rsidP="00736BDF">
      <w:pPr>
        <w:ind w:left="720"/>
      </w:pPr>
      <w:r w:rsidRPr="00736BDF">
        <w:rPr>
          <w:i/>
          <w:iCs/>
        </w:rPr>
        <w:t xml:space="preserve">"Sylvia is a stalwart African American Woman with a pure heart and a voracious representative of the arts and art Justice. She almost </w:t>
      </w:r>
      <w:proofErr w:type="gramStart"/>
      <w:r w:rsidRPr="00736BDF">
        <w:rPr>
          <w:i/>
          <w:iCs/>
        </w:rPr>
        <w:t>single</w:t>
      </w:r>
      <w:proofErr w:type="gramEnd"/>
      <w:r w:rsidRPr="00736BDF">
        <w:rPr>
          <w:i/>
          <w:iCs/>
        </w:rPr>
        <w:t xml:space="preserve"> handedly revitalized the </w:t>
      </w:r>
      <w:proofErr w:type="gramStart"/>
      <w:r w:rsidRPr="00736BDF">
        <w:rPr>
          <w:i/>
          <w:iCs/>
        </w:rPr>
        <w:t>Library</w:t>
      </w:r>
      <w:proofErr w:type="gramEnd"/>
      <w:r w:rsidRPr="00736BDF">
        <w:rPr>
          <w:i/>
          <w:iCs/>
        </w:rPr>
        <w:t xml:space="preserve"> system statewide. History will remember and celebrate her vital </w:t>
      </w:r>
      <w:proofErr w:type="gramStart"/>
      <w:r w:rsidRPr="00736BDF">
        <w:rPr>
          <w:i/>
          <w:iCs/>
        </w:rPr>
        <w:t>foot print</w:t>
      </w:r>
      <w:proofErr w:type="gramEnd"/>
      <w:r w:rsidRPr="00736BDF">
        <w:rPr>
          <w:i/>
          <w:iCs/>
        </w:rPr>
        <w:t xml:space="preserve">. A truly </w:t>
      </w:r>
      <w:proofErr w:type="spellStart"/>
      <w:r w:rsidRPr="00736BDF">
        <w:rPr>
          <w:i/>
          <w:iCs/>
        </w:rPr>
        <w:t>Marvtastic</w:t>
      </w:r>
      <w:proofErr w:type="spellEnd"/>
      <w:r w:rsidRPr="00736BDF">
        <w:rPr>
          <w:i/>
          <w:iCs/>
        </w:rPr>
        <w:t xml:space="preserve"> Icon, a womb to the North Carolina Black Repertory Company."</w:t>
      </w:r>
      <w:r w:rsidR="003724FF" w:rsidRPr="003724FF">
        <w:t xml:space="preserve"> </w:t>
      </w:r>
    </w:p>
    <w:p w14:paraId="0DFDA1A9" w14:textId="7F0C0B26" w:rsidR="003724FF" w:rsidRDefault="003724FF" w:rsidP="003724FF">
      <w:pPr>
        <w:ind w:left="1440"/>
      </w:pPr>
      <w:hyperlink r:id="rId8" w:tgtFrame="_blank" w:tooltip="Original URL: https://www.douthitfuneralservices.com/obituaries/sylvia-hamlin-2/#!/TributeWall. Click or tap if you trust this link." w:history="1">
        <w:r w:rsidRPr="00736BDF">
          <w:rPr>
            <w:rStyle w:val="Hyperlink"/>
          </w:rPr>
          <w:t>  -Nathan Ross Freeman</w:t>
        </w:r>
      </w:hyperlink>
      <w:r w:rsidRPr="003724FF">
        <w:t xml:space="preserve"> </w:t>
      </w:r>
      <w:r>
        <w:t>-Tribute Wall</w:t>
      </w:r>
    </w:p>
    <w:p w14:paraId="7B9E631F" w14:textId="77777777" w:rsidR="00BF1B13" w:rsidRDefault="00BF1B13" w:rsidP="003724FF">
      <w:pPr>
        <w:ind w:left="1440"/>
      </w:pPr>
    </w:p>
    <w:p w14:paraId="34D79FA3" w14:textId="77777777" w:rsidR="003724FF" w:rsidRDefault="003724FF" w:rsidP="003724FF">
      <w:pPr>
        <w:ind w:left="720"/>
      </w:pPr>
      <w:r w:rsidRPr="00736BDF">
        <w:t>"The late Mrs. Sylvia Sprinkle-Hamlin will live on in the memories of everyone who has been blessed by her kind and generous heart, and spirit</w:t>
      </w:r>
      <w:proofErr w:type="gramStart"/>
      <w:r w:rsidRPr="00736BDF">
        <w:t>. "</w:t>
      </w:r>
      <w:proofErr w:type="gramEnd"/>
      <w:r w:rsidRPr="00736BDF">
        <w:t xml:space="preserve"> </w:t>
      </w:r>
    </w:p>
    <w:p w14:paraId="00240C4D" w14:textId="233B4BCC" w:rsidR="003724FF" w:rsidRPr="00736BDF" w:rsidRDefault="003724FF" w:rsidP="003724FF">
      <w:pPr>
        <w:ind w:left="1440"/>
      </w:pPr>
      <w:r w:rsidRPr="00736BDF">
        <w:t>--Herman Jones</w:t>
      </w:r>
      <w:hyperlink r:id="rId9" w:tgtFrame="_blank" w:tooltip="Original URL: https://www.douthitfuneralservices.com/obituaries/sylvia-hamlin-2/#!/TributeWall. Click or tap if you trust this link." w:history="1">
        <w:r w:rsidRPr="00736BDF">
          <w:rPr>
            <w:rStyle w:val="Hyperlink"/>
          </w:rPr>
          <w:t>--Tribute Wall</w:t>
        </w:r>
      </w:hyperlink>
    </w:p>
    <w:p w14:paraId="45E68769" w14:textId="77777777" w:rsidR="003724FF" w:rsidRPr="003724FF" w:rsidRDefault="003724FF" w:rsidP="003724FF"/>
    <w:p w14:paraId="622C682B" w14:textId="77777777" w:rsidR="00736BDF" w:rsidRDefault="00736BDF" w:rsidP="00736BDF"/>
    <w:p w14:paraId="77993A7F" w14:textId="6B225582" w:rsidR="00736BDF" w:rsidRDefault="00736BDF" w:rsidP="00736BDF">
      <w:r w:rsidRPr="00736BDF">
        <w:t>Mrs. Sylvia Yvonne Sprinkle Hamlin</w:t>
      </w:r>
      <w:r w:rsidR="00121A17">
        <w:t xml:space="preserve"> </w:t>
      </w:r>
      <w:r w:rsidRPr="00736BDF">
        <w:t xml:space="preserve">was born on April 25, </w:t>
      </w:r>
      <w:proofErr w:type="gramStart"/>
      <w:r w:rsidRPr="00736BDF">
        <w:t>1945</w:t>
      </w:r>
      <w:proofErr w:type="gramEnd"/>
      <w:r w:rsidRPr="00736BDF">
        <w:t xml:space="preserve"> in Forsyth County and departed this earthly</w:t>
      </w:r>
      <w:r>
        <w:t xml:space="preserve"> </w:t>
      </w:r>
      <w:r w:rsidRPr="00736BDF">
        <w:t>life on Monday, January 3, 2022</w:t>
      </w:r>
      <w:r w:rsidR="00121A17">
        <w:t>.</w:t>
      </w:r>
      <w:r w:rsidRPr="00736BDF">
        <w:t xml:space="preserve"> </w:t>
      </w:r>
    </w:p>
    <w:p w14:paraId="00C31353" w14:textId="4BB5D47F" w:rsidR="00736BDF" w:rsidRDefault="00736BDF" w:rsidP="00736BDF">
      <w:r w:rsidRPr="00736BDF">
        <w:t>Upon graduating from Carver High School in 1963, she attended Winston-Salem State University where she received a B.S. degree in Education. After teaching in the public schools for a brief while, Sylvia furthered her education at Clark Atlanta University where she earned an M. S. degree in Library Science and later on, a Certificate of Advanced Study in Educational Administration at Cheyney State University in Pennsylvania.</w:t>
      </w:r>
      <w:r w:rsidRPr="00736BDF">
        <w:br/>
      </w:r>
      <w:r w:rsidRPr="00736BDF">
        <w:br/>
        <w:t xml:space="preserve">After working in the library system in Pennsylvania for a few years, Sylvia returned to her alma mater, </w:t>
      </w:r>
      <w:hyperlink r:id="rId10" w:history="1">
        <w:r w:rsidRPr="00934A6F">
          <w:rPr>
            <w:rStyle w:val="Hyperlink"/>
          </w:rPr>
          <w:t>Winston-Salem State University</w:t>
        </w:r>
      </w:hyperlink>
      <w:r w:rsidRPr="00736BDF">
        <w:t xml:space="preserve"> where she was employed in the </w:t>
      </w:r>
      <w:hyperlink r:id="rId11" w:history="1">
        <w:r w:rsidRPr="00934A6F">
          <w:rPr>
            <w:rStyle w:val="Hyperlink"/>
          </w:rPr>
          <w:t>C. G. O’Kelly Library</w:t>
        </w:r>
      </w:hyperlink>
      <w:r w:rsidRPr="00736BDF">
        <w:t>.</w:t>
      </w:r>
    </w:p>
    <w:p w14:paraId="78A9BFAB" w14:textId="77777777" w:rsidR="00736BDF" w:rsidRDefault="00736BDF" w:rsidP="00736BDF"/>
    <w:p w14:paraId="55C571A0" w14:textId="2A6E23B8" w:rsidR="00934A6F" w:rsidRDefault="00736BDF" w:rsidP="00736BDF">
      <w:r w:rsidRPr="00736BDF">
        <w:t xml:space="preserve"> In 1979, she was hired as head of Children’s Outreach at the Forsyth County Central Public Library. </w:t>
      </w:r>
      <w:r w:rsidR="00934A6F">
        <w:t>and</w:t>
      </w:r>
      <w:r w:rsidRPr="00736BDF">
        <w:t xml:space="preserve"> ultimately became the director of the entire </w:t>
      </w:r>
      <w:hyperlink r:id="rId12" w:history="1">
        <w:r w:rsidRPr="00934A6F">
          <w:rPr>
            <w:rStyle w:val="Hyperlink"/>
          </w:rPr>
          <w:t>Forsyth County Public Library system</w:t>
        </w:r>
      </w:hyperlink>
      <w:r w:rsidRPr="00736BDF">
        <w:t xml:space="preserve">, the first </w:t>
      </w:r>
      <w:proofErr w:type="gramStart"/>
      <w:r w:rsidR="00934A6F">
        <w:t xml:space="preserve">woman </w:t>
      </w:r>
      <w:r w:rsidRPr="00736BDF">
        <w:t xml:space="preserve"> and</w:t>
      </w:r>
      <w:proofErr w:type="gramEnd"/>
      <w:r w:rsidRPr="00736BDF">
        <w:t xml:space="preserve"> the first African American to serve in that position. </w:t>
      </w:r>
    </w:p>
    <w:p w14:paraId="32AAC27D" w14:textId="77777777" w:rsidR="003724FF" w:rsidRDefault="00736BDF" w:rsidP="00736BDF">
      <w:r w:rsidRPr="00736BDF">
        <w:t>Under her leadership, new programs were established at all of the library branches, including advanced technology made available for the attendees, computer learning centers, bilingual story times, On the Same Poem community read, a Teen Central department, E-readers that were loaned to library customers, the opening of the new Central Library in 2017, the Paddison Memorial Kernersville Branch Library in 2018, and the groundbreaking for the new Clemmons Branch Library in 2018, and so much more.</w:t>
      </w:r>
    </w:p>
    <w:p w14:paraId="7906CA4A" w14:textId="48D02E30" w:rsidR="00934A6F" w:rsidRDefault="003724FF" w:rsidP="00736BDF">
      <w:r w:rsidRPr="003724FF">
        <w:rPr>
          <w:u w:val="single"/>
        </w:rPr>
        <w:t>Professional Associations</w:t>
      </w:r>
      <w:r w:rsidR="00736BDF" w:rsidRPr="003724FF">
        <w:rPr>
          <w:u w:val="single"/>
        </w:rPr>
        <w:br/>
      </w:r>
      <w:r w:rsidR="00736BDF" w:rsidRPr="003724FF">
        <w:rPr>
          <w:u w:val="single"/>
        </w:rPr>
        <w:br/>
      </w:r>
      <w:r w:rsidR="00736BDF" w:rsidRPr="00736BDF">
        <w:t>Along with her success as a library director came her professional involvement in organizations at the local level and beyond. Some of her accomplishments include</w:t>
      </w:r>
      <w:r w:rsidR="00934A6F">
        <w:t>:</w:t>
      </w:r>
    </w:p>
    <w:p w14:paraId="1B32B2D9" w14:textId="1E2607B0" w:rsidR="00736BDF" w:rsidRDefault="00934A6F" w:rsidP="003724FF">
      <w:pPr>
        <w:pStyle w:val="ListParagraph"/>
        <w:numPr>
          <w:ilvl w:val="0"/>
          <w:numId w:val="1"/>
        </w:numPr>
      </w:pPr>
      <w:r w:rsidRPr="00736BDF">
        <w:t xml:space="preserve">President of the </w:t>
      </w:r>
      <w:hyperlink r:id="rId13" w:history="1">
        <w:r w:rsidRPr="00934A6F">
          <w:rPr>
            <w:rStyle w:val="Hyperlink"/>
          </w:rPr>
          <w:t>Black Caucus of the American Library Association</w:t>
        </w:r>
      </w:hyperlink>
      <w:r>
        <w:t xml:space="preserve"> and </w:t>
      </w:r>
      <w:r w:rsidR="003724FF" w:rsidRPr="00736BDF">
        <w:t>Chair of the National Planning Conference for the Black Caucus of American Library Association</w:t>
      </w:r>
      <w:r w:rsidR="003724FF">
        <w:t>.</w:t>
      </w:r>
    </w:p>
    <w:p w14:paraId="5A97E017" w14:textId="5AC20225" w:rsidR="00736BDF" w:rsidRDefault="00934A6F" w:rsidP="003724FF">
      <w:pPr>
        <w:pStyle w:val="ListParagraph"/>
        <w:numPr>
          <w:ilvl w:val="0"/>
          <w:numId w:val="1"/>
        </w:numPr>
      </w:pPr>
      <w:r w:rsidRPr="00736BDF">
        <w:lastRenderedPageBreak/>
        <w:t xml:space="preserve">Director of the </w:t>
      </w:r>
      <w:hyperlink r:id="rId14" w:history="1">
        <w:r w:rsidRPr="00934A6F">
          <w:rPr>
            <w:rStyle w:val="Hyperlink"/>
          </w:rPr>
          <w:t>North Carolina Library Association</w:t>
        </w:r>
      </w:hyperlink>
      <w:r w:rsidRPr="00736BDF">
        <w:t xml:space="preserve"> </w:t>
      </w:r>
      <w:r w:rsidR="003724FF">
        <w:t>and Chair</w:t>
      </w:r>
      <w:r w:rsidR="003845F8">
        <w:t xml:space="preserve">, </w:t>
      </w:r>
      <w:r w:rsidR="00736BDF" w:rsidRPr="00736BDF">
        <w:t>Roundtable for Ethnic Minority Concerns of the North Carolina Library Association</w:t>
      </w:r>
      <w:r w:rsidR="003724FF">
        <w:t>.</w:t>
      </w:r>
      <w:r w:rsidR="00736BDF" w:rsidRPr="00736BDF">
        <w:t xml:space="preserve"> </w:t>
      </w:r>
    </w:p>
    <w:p w14:paraId="288913B5" w14:textId="11204B46" w:rsidR="003845F8" w:rsidRDefault="003845F8" w:rsidP="003724FF">
      <w:pPr>
        <w:pStyle w:val="ListParagraph"/>
        <w:numPr>
          <w:ilvl w:val="0"/>
          <w:numId w:val="1"/>
        </w:numPr>
      </w:pPr>
      <w:r>
        <w:t>C</w:t>
      </w:r>
      <w:r w:rsidRPr="003845F8">
        <w:t xml:space="preserve">hair of the E. J. Josey Scholarship </w:t>
      </w:r>
      <w:proofErr w:type="gramStart"/>
      <w:r w:rsidRPr="003845F8">
        <w:t>Committee;</w:t>
      </w:r>
      <w:proofErr w:type="gramEnd"/>
    </w:p>
    <w:p w14:paraId="1A23C574" w14:textId="77777777" w:rsidR="003724FF" w:rsidRDefault="003724FF" w:rsidP="00736BDF">
      <w:pPr>
        <w:pStyle w:val="ListParagraph"/>
        <w:numPr>
          <w:ilvl w:val="0"/>
          <w:numId w:val="1"/>
        </w:numPr>
      </w:pPr>
      <w:r>
        <w:t>She was t</w:t>
      </w:r>
      <w:r w:rsidR="00736BDF" w:rsidRPr="00736BDF">
        <w:t>he first African American member on the Board of Forsyth County Employees Credit Union</w:t>
      </w:r>
    </w:p>
    <w:p w14:paraId="5937A4B8" w14:textId="77777777" w:rsidR="003724FF" w:rsidRDefault="003724FF" w:rsidP="003724FF">
      <w:pPr>
        <w:pStyle w:val="ListParagraph"/>
      </w:pPr>
    </w:p>
    <w:p w14:paraId="372D08AA" w14:textId="77777777" w:rsidR="003724FF" w:rsidRPr="003724FF" w:rsidRDefault="003724FF" w:rsidP="003724FF">
      <w:pPr>
        <w:rPr>
          <w:u w:val="single"/>
        </w:rPr>
      </w:pPr>
      <w:r w:rsidRPr="003724FF">
        <w:rPr>
          <w:u w:val="single"/>
        </w:rPr>
        <w:t>Awards and Honors</w:t>
      </w:r>
    </w:p>
    <w:p w14:paraId="3C7F507E" w14:textId="0E98CE61" w:rsidR="00736BDF" w:rsidRDefault="00736BDF" w:rsidP="003724FF">
      <w:r w:rsidRPr="00736BDF">
        <w:br/>
        <w:t xml:space="preserve">Because of her substantial involvement in the library profession and the community, Sylvia was the recipient of several awards. </w:t>
      </w:r>
      <w:r w:rsidR="003724FF">
        <w:t xml:space="preserve">These </w:t>
      </w:r>
      <w:r w:rsidRPr="00736BDF">
        <w:t xml:space="preserve">include: </w:t>
      </w:r>
    </w:p>
    <w:p w14:paraId="78CCAAE1" w14:textId="6067A46D" w:rsidR="003724FF" w:rsidRDefault="003724FF" w:rsidP="00736BDF">
      <w:pPr>
        <w:pStyle w:val="ListParagraph"/>
        <w:numPr>
          <w:ilvl w:val="0"/>
          <w:numId w:val="1"/>
        </w:numPr>
      </w:pPr>
      <w:r w:rsidRPr="00736BDF">
        <w:t>Library Director of the Year Award by the North Carolina Public Library Directors Association</w:t>
      </w:r>
      <w:r>
        <w:t>.</w:t>
      </w:r>
    </w:p>
    <w:p w14:paraId="2D2DA0E1" w14:textId="5F729516" w:rsidR="003845F8" w:rsidRDefault="003845F8" w:rsidP="00736BDF">
      <w:pPr>
        <w:pStyle w:val="ListParagraph"/>
        <w:numPr>
          <w:ilvl w:val="0"/>
          <w:numId w:val="1"/>
        </w:numPr>
      </w:pPr>
      <w:r w:rsidRPr="003845F8">
        <w:t>DEMCO Award for Excellence in Librarianship</w:t>
      </w:r>
      <w:r>
        <w:t>.</w:t>
      </w:r>
    </w:p>
    <w:p w14:paraId="0BA2527B" w14:textId="72FBB9C2" w:rsidR="003845F8" w:rsidRDefault="003845F8" w:rsidP="00736BDF">
      <w:pPr>
        <w:pStyle w:val="ListParagraph"/>
        <w:numPr>
          <w:ilvl w:val="0"/>
          <w:numId w:val="1"/>
        </w:numPr>
      </w:pPr>
      <w:r w:rsidRPr="003845F8">
        <w:t>Annette Lewis Phinazee Award</w:t>
      </w:r>
      <w:r>
        <w:t>.</w:t>
      </w:r>
    </w:p>
    <w:p w14:paraId="589E6147" w14:textId="031BDA38" w:rsidR="00736BDF" w:rsidRDefault="00736BDF" w:rsidP="00736BDF">
      <w:pPr>
        <w:pStyle w:val="ListParagraph"/>
        <w:numPr>
          <w:ilvl w:val="0"/>
          <w:numId w:val="1"/>
        </w:numPr>
      </w:pPr>
      <w:r w:rsidRPr="00736BDF">
        <w:t xml:space="preserve">Winston-Salem Chamber of Commerce Duke Energy Community Achievement Award, </w:t>
      </w:r>
    </w:p>
    <w:p w14:paraId="4FD6AEA9" w14:textId="3A186E93" w:rsidR="00736BDF" w:rsidRDefault="00736BDF" w:rsidP="00736BDF">
      <w:pPr>
        <w:pStyle w:val="ListParagraph"/>
        <w:numPr>
          <w:ilvl w:val="0"/>
          <w:numId w:val="1"/>
        </w:numPr>
      </w:pPr>
      <w:r w:rsidRPr="00736BDF">
        <w:t>Honoree in the North Carolina Heritage Calendar by the Governor of North Carolina for her contributions to the African American Experience in North Carolina</w:t>
      </w:r>
      <w:r w:rsidR="003724FF">
        <w:t>.</w:t>
      </w:r>
      <w:r w:rsidRPr="00736BDF">
        <w:t xml:space="preserve"> </w:t>
      </w:r>
    </w:p>
    <w:p w14:paraId="66F957F9" w14:textId="5656E16E" w:rsidR="00736BDF" w:rsidRDefault="00736BDF" w:rsidP="00736BDF">
      <w:pPr>
        <w:pStyle w:val="ListParagraph"/>
        <w:numPr>
          <w:ilvl w:val="0"/>
          <w:numId w:val="1"/>
        </w:numPr>
      </w:pPr>
      <w:r w:rsidRPr="00736BDF">
        <w:t>Arts Council of Winston-Salem/Forsyth County Volunteer of the Year Award,</w:t>
      </w:r>
    </w:p>
    <w:p w14:paraId="498A4EC9" w14:textId="77777777" w:rsidR="003724FF" w:rsidRDefault="00736BDF" w:rsidP="00736BDF">
      <w:pPr>
        <w:pStyle w:val="ListParagraph"/>
        <w:numPr>
          <w:ilvl w:val="0"/>
          <w:numId w:val="1"/>
        </w:numPr>
      </w:pPr>
      <w:r w:rsidRPr="00736BDF">
        <w:t xml:space="preserve"> </w:t>
      </w:r>
      <w:r w:rsidRPr="003724FF">
        <w:rPr>
          <w:i/>
          <w:iCs/>
        </w:rPr>
        <w:t>The Winston-Salem Chronicle</w:t>
      </w:r>
      <w:r w:rsidRPr="00736BDF">
        <w:t xml:space="preserve"> Woman of the Year Award.</w:t>
      </w:r>
    </w:p>
    <w:p w14:paraId="19D60972" w14:textId="24237CFA" w:rsidR="003845F8" w:rsidRDefault="003845F8" w:rsidP="00736BDF">
      <w:pPr>
        <w:pStyle w:val="ListParagraph"/>
        <w:numPr>
          <w:ilvl w:val="0"/>
          <w:numId w:val="1"/>
        </w:numPr>
      </w:pPr>
      <w:r w:rsidRPr="003845F8">
        <w:t>Gateway YWCA's Legacy Award</w:t>
      </w:r>
    </w:p>
    <w:p w14:paraId="6348FC4D" w14:textId="77777777" w:rsidR="003724FF" w:rsidRDefault="003724FF" w:rsidP="003724FF">
      <w:pPr>
        <w:ind w:left="360"/>
      </w:pPr>
    </w:p>
    <w:p w14:paraId="0E08452C" w14:textId="09835686" w:rsidR="003724FF" w:rsidRPr="003724FF" w:rsidRDefault="003724FF" w:rsidP="003724FF">
      <w:pPr>
        <w:rPr>
          <w:u w:val="single"/>
        </w:rPr>
      </w:pPr>
      <w:r w:rsidRPr="003724FF">
        <w:rPr>
          <w:u w:val="single"/>
        </w:rPr>
        <w:t xml:space="preserve">Church </w:t>
      </w:r>
      <w:proofErr w:type="gramStart"/>
      <w:r w:rsidRPr="003724FF">
        <w:rPr>
          <w:u w:val="single"/>
        </w:rPr>
        <w:t>and  Community</w:t>
      </w:r>
      <w:proofErr w:type="gramEnd"/>
    </w:p>
    <w:p w14:paraId="58341690" w14:textId="7256C022" w:rsidR="00736BDF" w:rsidRDefault="00736BDF" w:rsidP="003724FF">
      <w:r w:rsidRPr="00736BDF">
        <w:t xml:space="preserve">At a young age, Sylvia joined Center Grove AME Zion Church in </w:t>
      </w:r>
      <w:proofErr w:type="spellStart"/>
      <w:r w:rsidRPr="00736BDF">
        <w:t>Tobaccoville</w:t>
      </w:r>
      <w:proofErr w:type="spellEnd"/>
      <w:r w:rsidRPr="00736BDF">
        <w:t xml:space="preserve">. </w:t>
      </w:r>
      <w:proofErr w:type="gramStart"/>
      <w:r w:rsidRPr="00736BDF">
        <w:t>Later on</w:t>
      </w:r>
      <w:proofErr w:type="gramEnd"/>
      <w:r w:rsidRPr="00736BDF">
        <w:t xml:space="preserve">, she became a member of St. Stephens Episcopal church where she served on the vestry and was a part of other ministries at the church as well. </w:t>
      </w:r>
    </w:p>
    <w:p w14:paraId="57C0D6EE" w14:textId="77777777" w:rsidR="003724FF" w:rsidRDefault="00736BDF" w:rsidP="003724FF">
      <w:r w:rsidRPr="00736BDF">
        <w:t xml:space="preserve">In the community, Sylvia was an active volunteer in several organizations. </w:t>
      </w:r>
      <w:r w:rsidR="003724FF">
        <w:t>These include:</w:t>
      </w:r>
    </w:p>
    <w:p w14:paraId="5A01EDF2" w14:textId="74BED366" w:rsidR="00121A17" w:rsidRDefault="00736BDF" w:rsidP="003724FF">
      <w:pPr>
        <w:pStyle w:val="ListParagraph"/>
        <w:numPr>
          <w:ilvl w:val="0"/>
          <w:numId w:val="2"/>
        </w:numPr>
      </w:pPr>
      <w:r w:rsidRPr="00736BDF">
        <w:t>Shepherd Center of Greater Winston-Salem,</w:t>
      </w:r>
    </w:p>
    <w:p w14:paraId="342C94DC" w14:textId="51C66225" w:rsidR="00121A17" w:rsidRDefault="00736BDF" w:rsidP="00736BDF">
      <w:pPr>
        <w:pStyle w:val="ListParagraph"/>
        <w:numPr>
          <w:ilvl w:val="0"/>
          <w:numId w:val="1"/>
        </w:numPr>
      </w:pPr>
      <w:r w:rsidRPr="00736BDF">
        <w:t xml:space="preserve"> Women’s Fund, </w:t>
      </w:r>
    </w:p>
    <w:p w14:paraId="121C6268" w14:textId="77777777" w:rsidR="00121A17" w:rsidRDefault="00736BDF" w:rsidP="00736BDF">
      <w:pPr>
        <w:pStyle w:val="ListParagraph"/>
        <w:numPr>
          <w:ilvl w:val="0"/>
          <w:numId w:val="1"/>
        </w:numPr>
      </w:pPr>
      <w:r w:rsidRPr="00736BDF">
        <w:t xml:space="preserve">the Up-and-Coming Investment Club, </w:t>
      </w:r>
    </w:p>
    <w:p w14:paraId="775F621D" w14:textId="77777777" w:rsidR="003724FF" w:rsidRDefault="00736BDF" w:rsidP="00736BDF">
      <w:pPr>
        <w:pStyle w:val="ListParagraph"/>
        <w:numPr>
          <w:ilvl w:val="0"/>
          <w:numId w:val="1"/>
        </w:numPr>
      </w:pPr>
      <w:r w:rsidRPr="00736BDF">
        <w:t xml:space="preserve">President of Forsyth Early Childhood Partnership, </w:t>
      </w:r>
    </w:p>
    <w:p w14:paraId="75A90195" w14:textId="059BE29C" w:rsidR="00730405" w:rsidRDefault="00201984" w:rsidP="00201984">
      <w:pPr>
        <w:jc w:val="center"/>
      </w:pPr>
      <w:r>
        <w:rPr>
          <w:noProof/>
        </w:rPr>
        <w:lastRenderedPageBreak/>
        <w:drawing>
          <wp:inline distT="0" distB="0" distL="0" distR="0" wp14:anchorId="48512B60" wp14:editId="52D17425">
            <wp:extent cx="1841269" cy="2481349"/>
            <wp:effectExtent l="0" t="0" r="6985" b="0"/>
            <wp:docPr id="1268800535" name="Picture 5" descr="woman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00535" name="Picture 5" descr="woman smiling"/>
                    <pic:cNvPicPr/>
                  </pic:nvPicPr>
                  <pic:blipFill>
                    <a:blip r:embed="rId15">
                      <a:extLst>
                        <a:ext uri="{28A0092B-C50C-407E-A947-70E740481C1C}">
                          <a14:useLocalDpi xmlns:a14="http://schemas.microsoft.com/office/drawing/2010/main" val="0"/>
                        </a:ext>
                      </a:extLst>
                    </a:blip>
                    <a:stretch>
                      <a:fillRect/>
                    </a:stretch>
                  </pic:blipFill>
                  <pic:spPr>
                    <a:xfrm>
                      <a:off x="0" y="0"/>
                      <a:ext cx="1841269" cy="2481349"/>
                    </a:xfrm>
                    <a:prstGeom prst="rect">
                      <a:avLst/>
                    </a:prstGeom>
                  </pic:spPr>
                </pic:pic>
              </a:graphicData>
            </a:graphic>
          </wp:inline>
        </w:drawing>
      </w:r>
    </w:p>
    <w:p w14:paraId="55862834" w14:textId="634BBF52" w:rsidR="00BF1B13" w:rsidRDefault="00BF1B13" w:rsidP="003724FF">
      <w:r>
        <w:t xml:space="preserve">She was </w:t>
      </w:r>
      <w:r w:rsidR="003724FF">
        <w:t>P</w:t>
      </w:r>
      <w:r w:rsidR="00736BDF" w:rsidRPr="00736BDF">
        <w:t xml:space="preserve">resident, Board of Directors of the </w:t>
      </w:r>
      <w:hyperlink r:id="rId16" w:history="1">
        <w:r w:rsidR="00736BDF" w:rsidRPr="00BF1B13">
          <w:rPr>
            <w:rStyle w:val="Hyperlink"/>
          </w:rPr>
          <w:t>North Carolina Black Repertory Company</w:t>
        </w:r>
      </w:hyperlink>
      <w:r w:rsidR="00736BDF" w:rsidRPr="00736BDF">
        <w:t xml:space="preserve">, and the executive producer of the </w:t>
      </w:r>
      <w:hyperlink r:id="rId17" w:history="1">
        <w:r w:rsidR="00736BDF" w:rsidRPr="00BF1B13">
          <w:rPr>
            <w:rStyle w:val="Hyperlink"/>
          </w:rPr>
          <w:t>National Black Theatre Festiva</w:t>
        </w:r>
      </w:hyperlink>
      <w:r w:rsidR="00736BDF" w:rsidRPr="00736BDF">
        <w:t xml:space="preserve">l, the largest event in the history of Black theatre in the world. </w:t>
      </w:r>
      <w:r w:rsidRPr="00BF1B13">
        <w:t xml:space="preserve">Sprinkle-Hamlin stepped into her leadership roles within the N.C. Black Repertory Company immediately following the 2007 death of her husband, </w:t>
      </w:r>
      <w:hyperlink r:id="rId18" w:history="1">
        <w:r w:rsidRPr="00BF1B13">
          <w:rPr>
            <w:rStyle w:val="Hyperlink"/>
          </w:rPr>
          <w:t>Larry Leon Hamlin</w:t>
        </w:r>
      </w:hyperlink>
      <w:r>
        <w:t xml:space="preserve"> who</w:t>
      </w:r>
      <w:r w:rsidRPr="00BF1B13">
        <w:t xml:space="preserve"> founded the company and produced its first festival in 1989.</w:t>
      </w:r>
    </w:p>
    <w:p w14:paraId="7B30653C" w14:textId="0C12AF12" w:rsidR="00736BDF" w:rsidRDefault="00736BDF" w:rsidP="00552515">
      <w:r w:rsidRPr="00736BDF">
        <w:t xml:space="preserve"> In essence, Sylvia Sprinkle Hamlin was indeed a phenomenal woman.</w:t>
      </w:r>
    </w:p>
    <w:p w14:paraId="6B4469DE" w14:textId="77777777" w:rsidR="00BF1B13" w:rsidRDefault="00BF1B13" w:rsidP="00552515"/>
    <w:p w14:paraId="04B3004D" w14:textId="77777777" w:rsidR="00736BDF" w:rsidRDefault="00736BDF" w:rsidP="00552515"/>
    <w:p w14:paraId="612C717A" w14:textId="77777777" w:rsidR="00736BDF" w:rsidRDefault="00736BDF" w:rsidP="00552515"/>
    <w:p w14:paraId="72100AC3" w14:textId="68CFF5A3" w:rsidR="00736BDF" w:rsidRPr="003845F8" w:rsidRDefault="00736BDF" w:rsidP="00552515">
      <w:pPr>
        <w:rPr>
          <w:u w:val="single"/>
        </w:rPr>
      </w:pPr>
      <w:r w:rsidRPr="003845F8">
        <w:rPr>
          <w:u w:val="single"/>
        </w:rPr>
        <w:t>Sources</w:t>
      </w:r>
    </w:p>
    <w:p w14:paraId="0F42901C" w14:textId="77777777" w:rsidR="00552515" w:rsidRDefault="00552515" w:rsidP="00552515"/>
    <w:p w14:paraId="01EB3234" w14:textId="0A4DB9AB" w:rsidR="00552515" w:rsidRDefault="00736BDF" w:rsidP="00552515">
      <w:hyperlink r:id="rId19" w:history="1">
        <w:r w:rsidRPr="00736BDF">
          <w:rPr>
            <w:rStyle w:val="Hyperlink"/>
          </w:rPr>
          <w:t>Sylvia Sprinkle-Hamlin .pdf</w:t>
        </w:r>
      </w:hyperlink>
      <w:r>
        <w:t xml:space="preserve"> American Library Association Council. </w:t>
      </w:r>
      <w:r w:rsidRPr="00736BDF">
        <w:t>January 24, 2022</w:t>
      </w:r>
      <w:r w:rsidR="003845F8">
        <w:t>.</w:t>
      </w:r>
    </w:p>
    <w:p w14:paraId="2A392D85" w14:textId="18D49C0E" w:rsidR="003845F8" w:rsidRDefault="003845F8" w:rsidP="00552515">
      <w:hyperlink r:id="rId20" w:history="1">
        <w:r w:rsidRPr="003845F8">
          <w:rPr>
            <w:rStyle w:val="Hyperlink"/>
          </w:rPr>
          <w:t xml:space="preserve">WSSU Mourns Sylvia Sprinkle-Hamlin, Who Made a Lasting Impression </w:t>
        </w:r>
        <w:proofErr w:type="gramStart"/>
        <w:r w:rsidRPr="003845F8">
          <w:rPr>
            <w:rStyle w:val="Hyperlink"/>
          </w:rPr>
          <w:t>On</w:t>
        </w:r>
        <w:proofErr w:type="gramEnd"/>
        <w:r w:rsidRPr="003845F8">
          <w:rPr>
            <w:rStyle w:val="Hyperlink"/>
          </w:rPr>
          <w:t xml:space="preserve"> City's Arts, Educational Landscape - HBCU Buzz</w:t>
        </w:r>
      </w:hyperlink>
    </w:p>
    <w:p w14:paraId="0F2CFB8B" w14:textId="0979A1E3" w:rsidR="006C4C30" w:rsidRDefault="006C4C30" w:rsidP="00552515">
      <w:hyperlink r:id="rId21" w:history="1">
        <w:r w:rsidRPr="006C4C30">
          <w:rPr>
            <w:rStyle w:val="Hyperlink"/>
          </w:rPr>
          <w:t xml:space="preserve">Remembering </w:t>
        </w:r>
        <w:proofErr w:type="gramStart"/>
        <w:r w:rsidRPr="006C4C30">
          <w:rPr>
            <w:rStyle w:val="Hyperlink"/>
          </w:rPr>
          <w:t>the life</w:t>
        </w:r>
        <w:proofErr w:type="gramEnd"/>
        <w:r w:rsidRPr="006C4C30">
          <w:rPr>
            <w:rStyle w:val="Hyperlink"/>
          </w:rPr>
          <w:t xml:space="preserve"> and recognizing the legacy of Sylvia Sprinkle-Hamlin | Music | yesweekly.com</w:t>
        </w:r>
      </w:hyperlink>
    </w:p>
    <w:p w14:paraId="71CED90F" w14:textId="26857C58" w:rsidR="00552515" w:rsidRDefault="00552515" w:rsidP="00552515">
      <w:hyperlink r:id="rId22" w:history="1">
        <w:r w:rsidRPr="00552515">
          <w:rPr>
            <w:rStyle w:val="Hyperlink"/>
          </w:rPr>
          <w:t>Sylvia Sprinkle-Hamlin's Biography</w:t>
        </w:r>
      </w:hyperlink>
      <w:r w:rsidR="00736BDF">
        <w:t xml:space="preserve"> </w:t>
      </w:r>
      <w:r w:rsidR="00736BDF" w:rsidRPr="00736BDF">
        <w:rPr>
          <w:b/>
          <w:bCs/>
        </w:rPr>
        <w:t xml:space="preserve">The </w:t>
      </w:r>
      <w:proofErr w:type="spellStart"/>
      <w:r w:rsidR="00736BDF" w:rsidRPr="00736BDF">
        <w:rPr>
          <w:b/>
          <w:bCs/>
        </w:rPr>
        <w:t>HistoryMakers</w:t>
      </w:r>
      <w:proofErr w:type="spellEnd"/>
      <w:r w:rsidR="00736BDF">
        <w:rPr>
          <w:b/>
          <w:bCs/>
        </w:rPr>
        <w:t>. February 2012.</w:t>
      </w:r>
    </w:p>
    <w:p w14:paraId="136423E5" w14:textId="261C3411" w:rsidR="00552515" w:rsidRDefault="00736BDF" w:rsidP="00552515">
      <w:hyperlink r:id="rId23" w:anchor="!/Obituary" w:history="1">
        <w:r w:rsidRPr="00736BDF">
          <w:rPr>
            <w:rStyle w:val="Hyperlink"/>
          </w:rPr>
          <w:t>Mrs. Sylvia Sprinkle- Hamlin Obituary - Visitation &amp; Funeral Information</w:t>
        </w:r>
      </w:hyperlink>
    </w:p>
    <w:p w14:paraId="6EDCB2D0" w14:textId="77777777" w:rsidR="00736BDF" w:rsidRDefault="00736BDF" w:rsidP="00552515"/>
    <w:p w14:paraId="3BC6CF5D" w14:textId="77777777" w:rsidR="00736BDF" w:rsidRPr="00736BDF" w:rsidRDefault="00736BDF" w:rsidP="00736BDF">
      <w:r w:rsidRPr="00736BDF">
        <w:t>--Submitted by Wanda Kay Brown</w:t>
      </w:r>
    </w:p>
    <w:p w14:paraId="5118B439" w14:textId="77777777" w:rsidR="00736BDF" w:rsidRDefault="00736BDF" w:rsidP="00552515"/>
    <w:p w14:paraId="39B107A6" w14:textId="77777777" w:rsidR="00552515" w:rsidRDefault="00552515" w:rsidP="00552515"/>
    <w:sectPr w:rsidR="00552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09B5"/>
    <w:multiLevelType w:val="hybridMultilevel"/>
    <w:tmpl w:val="2AA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B7AFE"/>
    <w:multiLevelType w:val="hybridMultilevel"/>
    <w:tmpl w:val="2AC2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46404">
    <w:abstractNumId w:val="1"/>
  </w:num>
  <w:num w:numId="2" w16cid:durableId="147922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15"/>
    <w:rsid w:val="00121A17"/>
    <w:rsid w:val="00197B6A"/>
    <w:rsid w:val="001C6885"/>
    <w:rsid w:val="00201984"/>
    <w:rsid w:val="0022653E"/>
    <w:rsid w:val="00262A08"/>
    <w:rsid w:val="003724FF"/>
    <w:rsid w:val="003845F8"/>
    <w:rsid w:val="004A06BE"/>
    <w:rsid w:val="00552515"/>
    <w:rsid w:val="006C4C30"/>
    <w:rsid w:val="00730405"/>
    <w:rsid w:val="00736BDF"/>
    <w:rsid w:val="00934A6F"/>
    <w:rsid w:val="00993BD9"/>
    <w:rsid w:val="00A844C1"/>
    <w:rsid w:val="00B51316"/>
    <w:rsid w:val="00BF1B13"/>
    <w:rsid w:val="00C8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967B"/>
  <w15:chartTrackingRefBased/>
  <w15:docId w15:val="{F92A923C-5B3B-4225-8727-B3DE22E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BDF"/>
  </w:style>
  <w:style w:type="paragraph" w:styleId="Heading1">
    <w:name w:val="heading 1"/>
    <w:basedOn w:val="Normal"/>
    <w:next w:val="Normal"/>
    <w:link w:val="Heading1Char"/>
    <w:uiPriority w:val="9"/>
    <w:qFormat/>
    <w:rsid w:val="0055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515"/>
    <w:rPr>
      <w:rFonts w:eastAsiaTheme="majorEastAsia" w:cstheme="majorBidi"/>
      <w:color w:val="272727" w:themeColor="text1" w:themeTint="D8"/>
    </w:rPr>
  </w:style>
  <w:style w:type="paragraph" w:styleId="Title">
    <w:name w:val="Title"/>
    <w:basedOn w:val="Normal"/>
    <w:next w:val="Normal"/>
    <w:link w:val="TitleChar"/>
    <w:uiPriority w:val="10"/>
    <w:qFormat/>
    <w:rsid w:val="005525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515"/>
    <w:pPr>
      <w:spacing w:before="160"/>
      <w:jc w:val="center"/>
    </w:pPr>
    <w:rPr>
      <w:i/>
      <w:iCs/>
      <w:color w:val="404040" w:themeColor="text1" w:themeTint="BF"/>
    </w:rPr>
  </w:style>
  <w:style w:type="character" w:customStyle="1" w:styleId="QuoteChar">
    <w:name w:val="Quote Char"/>
    <w:basedOn w:val="DefaultParagraphFont"/>
    <w:link w:val="Quote"/>
    <w:uiPriority w:val="29"/>
    <w:rsid w:val="00552515"/>
    <w:rPr>
      <w:i/>
      <w:iCs/>
      <w:color w:val="404040" w:themeColor="text1" w:themeTint="BF"/>
    </w:rPr>
  </w:style>
  <w:style w:type="paragraph" w:styleId="ListParagraph">
    <w:name w:val="List Paragraph"/>
    <w:basedOn w:val="Normal"/>
    <w:uiPriority w:val="34"/>
    <w:qFormat/>
    <w:rsid w:val="00552515"/>
    <w:pPr>
      <w:ind w:left="720"/>
      <w:contextualSpacing/>
    </w:pPr>
  </w:style>
  <w:style w:type="character" w:styleId="IntenseEmphasis">
    <w:name w:val="Intense Emphasis"/>
    <w:basedOn w:val="DefaultParagraphFont"/>
    <w:uiPriority w:val="21"/>
    <w:qFormat/>
    <w:rsid w:val="00552515"/>
    <w:rPr>
      <w:i/>
      <w:iCs/>
      <w:color w:val="0F4761" w:themeColor="accent1" w:themeShade="BF"/>
    </w:rPr>
  </w:style>
  <w:style w:type="paragraph" w:styleId="IntenseQuote">
    <w:name w:val="Intense Quote"/>
    <w:basedOn w:val="Normal"/>
    <w:next w:val="Normal"/>
    <w:link w:val="IntenseQuoteChar"/>
    <w:uiPriority w:val="30"/>
    <w:qFormat/>
    <w:rsid w:val="0055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515"/>
    <w:rPr>
      <w:i/>
      <w:iCs/>
      <w:color w:val="0F4761" w:themeColor="accent1" w:themeShade="BF"/>
    </w:rPr>
  </w:style>
  <w:style w:type="character" w:styleId="IntenseReference">
    <w:name w:val="Intense Reference"/>
    <w:basedOn w:val="DefaultParagraphFont"/>
    <w:uiPriority w:val="32"/>
    <w:qFormat/>
    <w:rsid w:val="00552515"/>
    <w:rPr>
      <w:b/>
      <w:bCs/>
      <w:smallCaps/>
      <w:color w:val="0F4761" w:themeColor="accent1" w:themeShade="BF"/>
      <w:spacing w:val="5"/>
    </w:rPr>
  </w:style>
  <w:style w:type="character" w:styleId="Hyperlink">
    <w:name w:val="Hyperlink"/>
    <w:basedOn w:val="DefaultParagraphFont"/>
    <w:uiPriority w:val="99"/>
    <w:unhideWhenUsed/>
    <w:rsid w:val="00552515"/>
    <w:rPr>
      <w:color w:val="467886" w:themeColor="hyperlink"/>
      <w:u w:val="single"/>
    </w:rPr>
  </w:style>
  <w:style w:type="character" w:styleId="UnresolvedMention">
    <w:name w:val="Unresolved Mention"/>
    <w:basedOn w:val="DefaultParagraphFont"/>
    <w:uiPriority w:val="99"/>
    <w:semiHidden/>
    <w:unhideWhenUsed/>
    <w:rsid w:val="00552515"/>
    <w:rPr>
      <w:color w:val="605E5C"/>
      <w:shd w:val="clear" w:color="auto" w:fill="E1DFDD"/>
    </w:rPr>
  </w:style>
  <w:style w:type="character" w:styleId="FollowedHyperlink">
    <w:name w:val="FollowedHyperlink"/>
    <w:basedOn w:val="DefaultParagraphFont"/>
    <w:uiPriority w:val="99"/>
    <w:semiHidden/>
    <w:unhideWhenUsed/>
    <w:rsid w:val="00736B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douthitfuneralservices.com%2Fobituaries%2Fsylvia-hamlin-2%2F%23!%2FTributeWall&amp;data=05%7C02%7Ckmccook%40usf.edu%7C4a09e79effbd4cba346608de8469fc23%7C741bf7dee2e546df8d6782607df9deaa%7C0%7C0%7C639093788077417813%7CUnknown%7CTWFpbGZsb3d8eyJFbXB0eU1hcGkiOnRydWUsIlYiOiIwLjAuMDAwMCIsIlAiOiJXaW4zMiIsIkFOIjoiTWFpbCIsIldUIjoyfQ%3D%3D%7C0%7C%7C%7C&amp;sdata=vx1qmnZOHh%2FcAwLhYbwxkFt7PcbeAHAaJSfwUHixLho%3D&amp;reserved=0" TargetMode="External"/><Relationship Id="rId13" Type="http://schemas.openxmlformats.org/officeDocument/2006/relationships/hyperlink" Target="https://www.bcala.org/" TargetMode="External"/><Relationship Id="rId18" Type="http://schemas.openxmlformats.org/officeDocument/2006/relationships/hyperlink" Target="https://en.wikipedia.org/wiki/Larry_Leon_Hamlin" TargetMode="External"/><Relationship Id="rId3" Type="http://schemas.openxmlformats.org/officeDocument/2006/relationships/settings" Target="settings.xml"/><Relationship Id="rId21" Type="http://schemas.openxmlformats.org/officeDocument/2006/relationships/hyperlink" Target="https://www.yesweekly.com/music/remembering-the-life-and-recognizing-the-legacy-of-sylvia-sprinkle-hamlin/article_850447be-787d-11ec-b47c-7394460ad39f.html" TargetMode="External"/><Relationship Id="rId7" Type="http://schemas.openxmlformats.org/officeDocument/2006/relationships/hyperlink" Target="https://nam04.safelinks.protection.outlook.com/?url=https%3A%2F%2Fwww.ala.org%2Fsites%2Fdefault%2Ffiles%2Faboutala%2Fcontent%2FSylvia%2520Sprinkle-Hamlin%2520.pdf&amp;data=05%7C02%7Ckmccook%40usf.edu%7C4a09e79effbd4cba346608de8469fc23%7C741bf7dee2e546df8d6782607df9deaa%7C0%7C0%7C639093788077476511%7CUnknown%7CTWFpbGZsb3d8eyJFbXB0eU1hcGkiOnRydWUsIlYiOiIwLjAuMDAwMCIsIlAiOiJXaW4zMiIsIkFOIjoiTWFpbCIsIldUIjoyfQ%3D%3D%7C0%7C%7C%7C&amp;sdata=5wCB1ZzN%2Bla%2FpmhyItJ3gPiaSTHaPFO6xwW809IJ6ZI%3D&amp;reserved=0" TargetMode="External"/><Relationship Id="rId12" Type="http://schemas.openxmlformats.org/officeDocument/2006/relationships/hyperlink" Target="https://www.forsythpl.org/" TargetMode="External"/><Relationship Id="rId17" Type="http://schemas.openxmlformats.org/officeDocument/2006/relationships/hyperlink" Target="https://en.wikipedia.org/wiki/International_Black_Theatre_Festiva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cblackrep.org/" TargetMode="External"/><Relationship Id="rId20" Type="http://schemas.openxmlformats.org/officeDocument/2006/relationships/hyperlink" Target="https://hbcubuzz.com/74853/winston-salem-mourns-an-icon-sylvia-sprinkle-hamlin-made-a-lasting-impression-on-citys-arts-educational-landscape/" TargetMode="External"/><Relationship Id="rId1" Type="http://schemas.openxmlformats.org/officeDocument/2006/relationships/numbering" Target="numbering.xml"/><Relationship Id="rId6" Type="http://schemas.openxmlformats.org/officeDocument/2006/relationships/hyperlink" Target="https://nam04.safelinks.protection.outlook.com/?url=https%3A%2F%2Fwww.co.forsyth.nc.us%2Farticle.aspx%3FNewsID%3D27107&amp;data=05%7C02%7Ckmccook%40usf.edu%7C4a09e79effbd4cba346608de8469fc23%7C741bf7dee2e546df8d6782607df9deaa%7C0%7C0%7C639093788077569913%7CUnknown%7CTWFpbGZsb3d8eyJFbXB0eU1hcGkiOnRydWUsIlYiOiIwLjAuMDAwMCIsIlAiOiJXaW4zMiIsIkFOIjoiTWFpbCIsIldUIjoyfQ%3D%3D%7C0%7C%7C%7C&amp;sdata=MQjXSQ0pVhr4GJOWpYzmXG0AmqjRnOQrjky2s39V%2BtA%3D&amp;reserved=0" TargetMode="External"/><Relationship Id="rId11" Type="http://schemas.openxmlformats.org/officeDocument/2006/relationships/hyperlink" Target="https://www.wssu.edu/academics/cg-okelly-library/index.html" TargetMode="External"/><Relationship Id="rId24" Type="http://schemas.openxmlformats.org/officeDocument/2006/relationships/fontTable" Target="fontTable.xml"/><Relationship Id="rId5" Type="http://schemas.openxmlformats.org/officeDocument/2006/relationships/image" Target="media/image1.jfif"/><Relationship Id="rId15" Type="http://schemas.openxmlformats.org/officeDocument/2006/relationships/image" Target="media/image2.jpg"/><Relationship Id="rId23" Type="http://schemas.openxmlformats.org/officeDocument/2006/relationships/hyperlink" Target="https://www.douthitfuneralservices.com/obituaries/sylvia-hamlin-2/" TargetMode="External"/><Relationship Id="rId10" Type="http://schemas.openxmlformats.org/officeDocument/2006/relationships/hyperlink" Target="https://www.wssu.edu/" TargetMode="External"/><Relationship Id="rId19" Type="http://schemas.openxmlformats.org/officeDocument/2006/relationships/hyperlink" Target="https://www.ala.org/sites/default/files/aboutala/content/Sylvia%20Sprinkle-Hamlin%20.pdf"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www.douthitfuneralservices.com%2Fobituaries%2Fsylvia-hamlin-2%2F%23!%2FTributeWall&amp;data=05%7C02%7Ckmccook%40usf.edu%7C4a09e79effbd4cba346608de8469fc23%7C741bf7dee2e546df8d6782607df9deaa%7C0%7C0%7C639093788077527827%7CUnknown%7CTWFpbGZsb3d8eyJFbXB0eU1hcGkiOnRydWUsIlYiOiIwLjAuMDAwMCIsIlAiOiJXaW4zMiIsIkFOIjoiTWFpbCIsIldUIjoyfQ%3D%3D%7C0%7C%7C%7C&amp;sdata=KmPkKentT1vZgRydGu0kudIiLP7rlOqc3425jdi99RQ%3D&amp;reserved=0" TargetMode="External"/><Relationship Id="rId14" Type="http://schemas.openxmlformats.org/officeDocument/2006/relationships/hyperlink" Target="https://nclaonline.org/" TargetMode="External"/><Relationship Id="rId22" Type="http://schemas.openxmlformats.org/officeDocument/2006/relationships/hyperlink" Target="https://www.thehistorymakers.org/biography/sylvia-sprinkle-hamlin-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2026-03-18T13:38:00Z</cp:lastPrinted>
  <dcterms:created xsi:type="dcterms:W3CDTF">2026-03-18T13:38:00Z</dcterms:created>
  <dcterms:modified xsi:type="dcterms:W3CDTF">2026-03-18T14:39:00Z</dcterms:modified>
</cp:coreProperties>
</file>