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39D0" w14:textId="318A8FAD" w:rsidR="009D57E1" w:rsidRPr="009D57E1" w:rsidRDefault="0030652B" w:rsidP="0030652B">
      <w:pPr>
        <w:ind w:left="-5"/>
        <w:rPr>
          <w:b/>
          <w:bCs/>
        </w:rPr>
      </w:pPr>
      <w:r w:rsidRPr="00546C75">
        <w:rPr>
          <w:b/>
          <w:bCs/>
        </w:rPr>
        <w:t xml:space="preserve">Librarians We </w:t>
      </w:r>
      <w:r>
        <w:rPr>
          <w:b/>
          <w:bCs/>
        </w:rPr>
        <w:t>H</w:t>
      </w:r>
      <w:r w:rsidRPr="00546C75">
        <w:rPr>
          <w:b/>
          <w:bCs/>
        </w:rPr>
        <w:t>ave Lost- Sesquicentennial Memories - 1976-2026</w:t>
      </w:r>
      <w:r>
        <w:rPr>
          <w:b/>
          <w:bCs/>
        </w:rPr>
        <w:t xml:space="preserve">: </w:t>
      </w:r>
      <w:r w:rsidR="009D57E1">
        <w:rPr>
          <w:b/>
          <w:bCs/>
        </w:rPr>
        <w:t>David Oberhelman</w:t>
      </w:r>
    </w:p>
    <w:p w14:paraId="47B03183" w14:textId="4D684C8D" w:rsidR="00010882" w:rsidRDefault="00010882">
      <w:pPr>
        <w:rPr>
          <w:b/>
          <w:bCs/>
        </w:rPr>
      </w:pPr>
      <w:r>
        <w:rPr>
          <w:noProof/>
        </w:rPr>
        <w:drawing>
          <wp:inline distT="0" distB="0" distL="0" distR="0" wp14:anchorId="354D8E85" wp14:editId="52D70A91">
            <wp:extent cx="1193800" cy="1544797"/>
            <wp:effectExtent l="0" t="0" r="0" b="0"/>
            <wp:docPr id="573005592" name="Picture 1" descr="David Dean Oberhel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05592" name="Picture 1" descr="David Dean Oberhelman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0810" cy="1553868"/>
                    </a:xfrm>
                    <a:prstGeom prst="rect">
                      <a:avLst/>
                    </a:prstGeom>
                    <a:noFill/>
                    <a:ln>
                      <a:noFill/>
                    </a:ln>
                  </pic:spPr>
                </pic:pic>
              </a:graphicData>
            </a:graphic>
          </wp:inline>
        </w:drawing>
      </w:r>
    </w:p>
    <w:p w14:paraId="1DE796E2" w14:textId="140CBCB5" w:rsidR="00010882" w:rsidRPr="00010882" w:rsidRDefault="00010882">
      <w:pPr>
        <w:rPr>
          <w:b/>
          <w:bCs/>
        </w:rPr>
      </w:pPr>
      <w:r w:rsidRPr="00010882">
        <w:rPr>
          <w:b/>
          <w:bCs/>
        </w:rPr>
        <w:t>Tribute 1</w:t>
      </w:r>
    </w:p>
    <w:p w14:paraId="02ECBCF1" w14:textId="60865E96" w:rsidR="00A40D03" w:rsidRDefault="009D57E1">
      <w:r w:rsidRPr="009D57E1">
        <w:t xml:space="preserve">David Oberhelman, a librarian at Oklahoma State University Libraries from 1999 to 2018, passed away in 2018. He was a deeply kind man and made many contributions to ACRL, especially the ACRL Literatures in English section. He is greatly missed by those who worked with him. </w:t>
      </w:r>
    </w:p>
    <w:p w14:paraId="4C1F0265" w14:textId="0CF73659" w:rsidR="009D57E1" w:rsidRDefault="009D57E1">
      <w:r w:rsidRPr="009D57E1">
        <w:t>To learn</w:t>
      </w:r>
      <w:r>
        <w:t xml:space="preserve"> </w:t>
      </w:r>
      <w:r w:rsidRPr="009D57E1">
        <w:t>more, </w:t>
      </w:r>
      <w:hyperlink r:id="rId5" w:tgtFrame="_blank" w:tooltip="https://news.okstate.edu/articles/library/2018/remembering-david-oberhelman.html" w:history="1">
        <w:r w:rsidRPr="009D57E1">
          <w:rPr>
            <w:rStyle w:val="Hyperlink"/>
          </w:rPr>
          <w:t>https://news.okstate.edu/articles/library/2018/remembering-david-oberhelman.html</w:t>
        </w:r>
      </w:hyperlink>
      <w:r w:rsidRPr="009D57E1">
        <w:t> </w:t>
      </w:r>
    </w:p>
    <w:p w14:paraId="27AF943A" w14:textId="4C4A69CD" w:rsidR="00224CE5" w:rsidRPr="00010882" w:rsidRDefault="00010882">
      <w:pPr>
        <w:rPr>
          <w:i/>
          <w:iCs/>
        </w:rPr>
      </w:pPr>
      <w:r w:rsidRPr="00010882">
        <w:rPr>
          <w:i/>
          <w:iCs/>
        </w:rPr>
        <w:t xml:space="preserve">--Submitted by </w:t>
      </w:r>
      <w:r w:rsidR="009D57E1" w:rsidRPr="00010882">
        <w:rPr>
          <w:i/>
          <w:iCs/>
        </w:rPr>
        <w:t>Arianne Hartsell-Gundy</w:t>
      </w:r>
    </w:p>
    <w:p w14:paraId="13B9C5E6" w14:textId="745C9972" w:rsidR="00010882" w:rsidRPr="00010882" w:rsidRDefault="00010882">
      <w:pPr>
        <w:rPr>
          <w:b/>
          <w:bCs/>
        </w:rPr>
      </w:pPr>
      <w:r>
        <w:rPr>
          <w:b/>
          <w:bCs/>
        </w:rPr>
        <w:t>Tribute 2</w:t>
      </w:r>
    </w:p>
    <w:p w14:paraId="031ECCA8" w14:textId="77777777" w:rsidR="00010882" w:rsidRDefault="00010882" w:rsidP="00010882">
      <w:r w:rsidRPr="0088331E">
        <w:t>David was more than a colleague but a true friend. We shared the love of good reference work and book hunting. His ability to have compassion for students was something all to emulate. The service extended to ALA and the Oklahoma Library Association as well. These organizations benefited from his hard work and personable spirit. It is fitting that I last saw David in Chicago at ALA and this past week I will be making a return trip to ALA in 2026. I miss him.</w:t>
      </w:r>
    </w:p>
    <w:p w14:paraId="4F9E0AE5" w14:textId="77777777" w:rsidR="00010882" w:rsidRDefault="00010882" w:rsidP="00010882">
      <w:pPr>
        <w:rPr>
          <w:i/>
          <w:iCs/>
        </w:rPr>
      </w:pPr>
      <w:r w:rsidRPr="0088331E">
        <w:rPr>
          <w:i/>
          <w:iCs/>
        </w:rPr>
        <w:t>--Submitted by Jacob Sherman</w:t>
      </w:r>
    </w:p>
    <w:p w14:paraId="20194AF5" w14:textId="77777777" w:rsidR="00010882" w:rsidRPr="0088331E" w:rsidRDefault="00010882" w:rsidP="00010882">
      <w:pPr>
        <w:rPr>
          <w:b/>
          <w:bCs/>
        </w:rPr>
      </w:pPr>
      <w:r w:rsidRPr="0088331E">
        <w:rPr>
          <w:b/>
          <w:bCs/>
        </w:rPr>
        <w:t>Obituary:</w:t>
      </w:r>
    </w:p>
    <w:p w14:paraId="055D595F" w14:textId="77777777" w:rsidR="00010882" w:rsidRDefault="00010882" w:rsidP="00010882">
      <w:hyperlink r:id="rId6" w:history="1">
        <w:r w:rsidRPr="00F462AC">
          <w:rPr>
            <w:rStyle w:val="Hyperlink"/>
          </w:rPr>
          <w:t>https://www.dightonmarler.com/obituaries/david-dean-oberhelman#:~:text=David%20was%20an%20active%20member,Oklahoma%20State%20University%20and%20elsewhere</w:t>
        </w:r>
      </w:hyperlink>
      <w:r w:rsidRPr="0088331E">
        <w:t>.</w:t>
      </w:r>
    </w:p>
    <w:p w14:paraId="693A461C" w14:textId="77777777" w:rsidR="00010882" w:rsidRPr="0088331E" w:rsidRDefault="00010882" w:rsidP="00010882">
      <w:pPr>
        <w:rPr>
          <w:i/>
          <w:iCs/>
        </w:rPr>
      </w:pPr>
      <w:r w:rsidRPr="0088331E">
        <w:rPr>
          <w:i/>
          <w:iCs/>
        </w:rPr>
        <w:t>The obituary author notes that he produced “over 100 scholarly publications and numerous professional presentations.”</w:t>
      </w:r>
    </w:p>
    <w:p w14:paraId="7BA08DA4" w14:textId="77777777" w:rsidR="00010882" w:rsidRDefault="00010882" w:rsidP="00010882"/>
    <w:p w14:paraId="1AF3442A" w14:textId="77777777" w:rsidR="00010882" w:rsidRDefault="00010882"/>
    <w:sectPr w:rsidR="00010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E1"/>
    <w:rsid w:val="00010882"/>
    <w:rsid w:val="00224CE5"/>
    <w:rsid w:val="0030652B"/>
    <w:rsid w:val="00357D67"/>
    <w:rsid w:val="00392ADE"/>
    <w:rsid w:val="004C2E09"/>
    <w:rsid w:val="005469EE"/>
    <w:rsid w:val="00666572"/>
    <w:rsid w:val="006A46B5"/>
    <w:rsid w:val="00902AD9"/>
    <w:rsid w:val="009D056C"/>
    <w:rsid w:val="009D57E1"/>
    <w:rsid w:val="00A40D03"/>
    <w:rsid w:val="00E711EA"/>
    <w:rsid w:val="00EF3628"/>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D3BC"/>
  <w15:chartTrackingRefBased/>
  <w15:docId w15:val="{0C6DD135-20FD-4C6E-A6D2-57A453B4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7E1"/>
    <w:rPr>
      <w:rFonts w:eastAsiaTheme="majorEastAsia" w:cstheme="majorBidi"/>
      <w:color w:val="272727" w:themeColor="text1" w:themeTint="D8"/>
    </w:rPr>
  </w:style>
  <w:style w:type="paragraph" w:styleId="Title">
    <w:name w:val="Title"/>
    <w:basedOn w:val="Normal"/>
    <w:next w:val="Normal"/>
    <w:link w:val="TitleChar"/>
    <w:uiPriority w:val="10"/>
    <w:qFormat/>
    <w:rsid w:val="009D5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7E1"/>
    <w:pPr>
      <w:spacing w:before="160"/>
      <w:jc w:val="center"/>
    </w:pPr>
    <w:rPr>
      <w:i/>
      <w:iCs/>
      <w:color w:val="404040" w:themeColor="text1" w:themeTint="BF"/>
    </w:rPr>
  </w:style>
  <w:style w:type="character" w:customStyle="1" w:styleId="QuoteChar">
    <w:name w:val="Quote Char"/>
    <w:basedOn w:val="DefaultParagraphFont"/>
    <w:link w:val="Quote"/>
    <w:uiPriority w:val="29"/>
    <w:rsid w:val="009D57E1"/>
    <w:rPr>
      <w:i/>
      <w:iCs/>
      <w:color w:val="404040" w:themeColor="text1" w:themeTint="BF"/>
    </w:rPr>
  </w:style>
  <w:style w:type="paragraph" w:styleId="ListParagraph">
    <w:name w:val="List Paragraph"/>
    <w:basedOn w:val="Normal"/>
    <w:uiPriority w:val="34"/>
    <w:qFormat/>
    <w:rsid w:val="009D57E1"/>
    <w:pPr>
      <w:ind w:left="720"/>
      <w:contextualSpacing/>
    </w:pPr>
  </w:style>
  <w:style w:type="character" w:styleId="IntenseEmphasis">
    <w:name w:val="Intense Emphasis"/>
    <w:basedOn w:val="DefaultParagraphFont"/>
    <w:uiPriority w:val="21"/>
    <w:qFormat/>
    <w:rsid w:val="009D57E1"/>
    <w:rPr>
      <w:i/>
      <w:iCs/>
      <w:color w:val="0F4761" w:themeColor="accent1" w:themeShade="BF"/>
    </w:rPr>
  </w:style>
  <w:style w:type="paragraph" w:styleId="IntenseQuote">
    <w:name w:val="Intense Quote"/>
    <w:basedOn w:val="Normal"/>
    <w:next w:val="Normal"/>
    <w:link w:val="IntenseQuoteChar"/>
    <w:uiPriority w:val="30"/>
    <w:qFormat/>
    <w:rsid w:val="009D5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7E1"/>
    <w:rPr>
      <w:i/>
      <w:iCs/>
      <w:color w:val="0F4761" w:themeColor="accent1" w:themeShade="BF"/>
    </w:rPr>
  </w:style>
  <w:style w:type="character" w:styleId="IntenseReference">
    <w:name w:val="Intense Reference"/>
    <w:basedOn w:val="DefaultParagraphFont"/>
    <w:uiPriority w:val="32"/>
    <w:qFormat/>
    <w:rsid w:val="009D57E1"/>
    <w:rPr>
      <w:b/>
      <w:bCs/>
      <w:smallCaps/>
      <w:color w:val="0F4761" w:themeColor="accent1" w:themeShade="BF"/>
      <w:spacing w:val="5"/>
    </w:rPr>
  </w:style>
  <w:style w:type="character" w:styleId="Hyperlink">
    <w:name w:val="Hyperlink"/>
    <w:basedOn w:val="DefaultParagraphFont"/>
    <w:uiPriority w:val="99"/>
    <w:unhideWhenUsed/>
    <w:rsid w:val="009D57E1"/>
    <w:rPr>
      <w:color w:val="467886" w:themeColor="hyperlink"/>
      <w:u w:val="single"/>
    </w:rPr>
  </w:style>
  <w:style w:type="character" w:styleId="UnresolvedMention">
    <w:name w:val="Unresolved Mention"/>
    <w:basedOn w:val="DefaultParagraphFont"/>
    <w:uiPriority w:val="99"/>
    <w:semiHidden/>
    <w:unhideWhenUsed/>
    <w:rsid w:val="009D57E1"/>
    <w:rPr>
      <w:color w:val="605E5C"/>
      <w:shd w:val="clear" w:color="auto" w:fill="E1DFDD"/>
    </w:rPr>
  </w:style>
  <w:style w:type="character" w:styleId="FollowedHyperlink">
    <w:name w:val="FollowedHyperlink"/>
    <w:basedOn w:val="DefaultParagraphFont"/>
    <w:uiPriority w:val="99"/>
    <w:semiHidden/>
    <w:unhideWhenUsed/>
    <w:rsid w:val="00A40D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ghtonmarler.com/obituaries/david-dean-oberhelman#:~:text=David%20was%20an%20active%20member,Oklahoma%20State%20University%20and%20elsewhere" TargetMode="External"/><Relationship Id="rId5" Type="http://schemas.openxmlformats.org/officeDocument/2006/relationships/hyperlink" Target="https://news.okstate.edu/articles/library/2018/remembering-david-oberhelman.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cp:lastPrinted>2026-01-08T20:03:00Z</cp:lastPrinted>
  <dcterms:created xsi:type="dcterms:W3CDTF">2025-12-13T21:52:00Z</dcterms:created>
  <dcterms:modified xsi:type="dcterms:W3CDTF">2026-03-30T02:50:00Z</dcterms:modified>
</cp:coreProperties>
</file>