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F7D33" w14:textId="6138F699" w:rsidR="00B678A1" w:rsidRDefault="00B678A1" w:rsidP="00B678A1">
      <w:pPr>
        <w:jc w:val="center"/>
      </w:pPr>
      <w:r>
        <w:t>Miriam Braverman</w:t>
      </w:r>
      <w:r w:rsidR="00524748">
        <w:t xml:space="preserve"> </w:t>
      </w:r>
      <w:r>
        <w:t>-</w:t>
      </w:r>
      <w:r>
        <w:t xml:space="preserve"> 1920-2002</w:t>
      </w:r>
    </w:p>
    <w:p w14:paraId="103BA419" w14:textId="77777777" w:rsidR="00B678A1" w:rsidRDefault="00B678A1" w:rsidP="00B678A1">
      <w:pPr>
        <w:jc w:val="center"/>
      </w:pPr>
    </w:p>
    <w:p w14:paraId="0376B30F" w14:textId="77777777" w:rsidR="00B678A1" w:rsidRDefault="00B678A1" w:rsidP="00B678A1">
      <w:pPr>
        <w:jc w:val="center"/>
      </w:pPr>
    </w:p>
    <w:p w14:paraId="0C03EBE1" w14:textId="0A3AD111" w:rsidR="00B678A1" w:rsidRDefault="00B678A1" w:rsidP="00B678A1">
      <w:pPr>
        <w:jc w:val="center"/>
      </w:pPr>
      <w:r>
        <w:rPr>
          <w:noProof/>
        </w:rPr>
        <w:drawing>
          <wp:inline distT="0" distB="0" distL="0" distR="0" wp14:anchorId="0D732982" wp14:editId="1F0C0E38">
            <wp:extent cx="3527487" cy="2486660"/>
            <wp:effectExtent l="0" t="0" r="0" b="8890"/>
            <wp:docPr id="10339756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975671" name="Picture 103397567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947" cy="2499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1D85A0" w14:textId="31F2F3B0" w:rsidR="007D5B38" w:rsidRPr="00524748" w:rsidRDefault="00524748" w:rsidP="00B678A1">
      <w:pPr>
        <w:jc w:val="center"/>
        <w:rPr>
          <w:sz w:val="16"/>
          <w:szCs w:val="16"/>
        </w:rPr>
      </w:pPr>
      <w:r w:rsidRPr="00524748">
        <w:rPr>
          <w:sz w:val="16"/>
          <w:szCs w:val="16"/>
        </w:rPr>
        <w:t xml:space="preserve">(L-R) </w:t>
      </w:r>
      <w:r w:rsidR="007D5B38" w:rsidRPr="00524748">
        <w:rPr>
          <w:sz w:val="16"/>
          <w:szCs w:val="16"/>
        </w:rPr>
        <w:t>John N. Berry III, Ann Sparanese, Jenna Fr</w:t>
      </w:r>
      <w:r w:rsidR="003B060D">
        <w:rPr>
          <w:sz w:val="16"/>
          <w:szCs w:val="16"/>
        </w:rPr>
        <w:t>e</w:t>
      </w:r>
      <w:r w:rsidR="004840AE">
        <w:rPr>
          <w:sz w:val="16"/>
          <w:szCs w:val="16"/>
        </w:rPr>
        <w:t>e</w:t>
      </w:r>
      <w:r w:rsidR="007D5B38" w:rsidRPr="00524748">
        <w:rPr>
          <w:sz w:val="16"/>
          <w:szCs w:val="16"/>
        </w:rPr>
        <w:t>dman, Mark Rosen</w:t>
      </w:r>
      <w:r w:rsidR="00D50B89">
        <w:rPr>
          <w:sz w:val="16"/>
          <w:szCs w:val="16"/>
        </w:rPr>
        <w:t>z</w:t>
      </w:r>
      <w:r w:rsidR="007D5B38" w:rsidRPr="00524748">
        <w:rPr>
          <w:sz w:val="16"/>
          <w:szCs w:val="16"/>
        </w:rPr>
        <w:t xml:space="preserve">weig, MIRIAM </w:t>
      </w:r>
      <w:r w:rsidRPr="00524748">
        <w:rPr>
          <w:sz w:val="16"/>
          <w:szCs w:val="16"/>
        </w:rPr>
        <w:t>BRAVERMAN, Elaine Harger</w:t>
      </w:r>
    </w:p>
    <w:p w14:paraId="5C234AD3" w14:textId="77777777" w:rsidR="007D5B38" w:rsidRDefault="007D5B38" w:rsidP="00B678A1">
      <w:pPr>
        <w:jc w:val="center"/>
      </w:pPr>
    </w:p>
    <w:p w14:paraId="42F4674E" w14:textId="77777777" w:rsidR="00B678A1" w:rsidRDefault="00B678A1" w:rsidP="00B678A1">
      <w:pPr>
        <w:pStyle w:val="NoSpacing"/>
      </w:pPr>
      <w:proofErr w:type="gramStart"/>
      <w:r>
        <w:t>Tabling</w:t>
      </w:r>
      <w:proofErr w:type="gramEnd"/>
      <w:r>
        <w:t xml:space="preserve"> at a Socialist Scholars Conference in the early-1990s with copies of </w:t>
      </w:r>
      <w:r w:rsidRPr="00B678A1">
        <w:rPr>
          <w:i/>
          <w:iCs/>
        </w:rPr>
        <w:t>Progressive Librarian</w:t>
      </w:r>
    </w:p>
    <w:p w14:paraId="352BF121" w14:textId="2E561F96" w:rsidR="00B678A1" w:rsidRDefault="00B678A1" w:rsidP="00B678A1">
      <w:pPr>
        <w:pStyle w:val="NoSpacing"/>
      </w:pPr>
      <w:r>
        <w:t xml:space="preserve">to offer attendees, I met Miriam Braverman. A </w:t>
      </w:r>
      <w:r w:rsidR="008A3B26">
        <w:t>petite</w:t>
      </w:r>
      <w:r>
        <w:t>, spry women in her mid-70s, she was quite</w:t>
      </w:r>
    </w:p>
    <w:p w14:paraId="71CE5800" w14:textId="77777777" w:rsidR="00B678A1" w:rsidRDefault="00B678A1" w:rsidP="00B678A1">
      <w:pPr>
        <w:pStyle w:val="NoSpacing"/>
      </w:pPr>
      <w:r>
        <w:t>surprised to discover the existence of a new group of leftist librarians. Here, at the Borough of</w:t>
      </w:r>
    </w:p>
    <w:p w14:paraId="1412F01D" w14:textId="77777777" w:rsidR="00B678A1" w:rsidRDefault="00B678A1" w:rsidP="00B678A1">
      <w:pPr>
        <w:pStyle w:val="NoSpacing"/>
      </w:pPr>
      <w:r>
        <w:t>Manhattan Community College is where our friendship began. A friendship that lasted to the day</w:t>
      </w:r>
    </w:p>
    <w:p w14:paraId="3592429B" w14:textId="77777777" w:rsidR="00B678A1" w:rsidRDefault="00B678A1" w:rsidP="00B678A1">
      <w:pPr>
        <w:pStyle w:val="NoSpacing"/>
      </w:pPr>
      <w:r>
        <w:t>she died in a hospital bed at Mount Sinai Morningside in New York City. A friendship remembered</w:t>
      </w:r>
    </w:p>
    <w:p w14:paraId="47120562" w14:textId="77777777" w:rsidR="00B678A1" w:rsidRDefault="00B678A1" w:rsidP="00B678A1">
      <w:pPr>
        <w:pStyle w:val="NoSpacing"/>
      </w:pPr>
      <w:r>
        <w:t>daily at the desk I inherited from her.</w:t>
      </w:r>
    </w:p>
    <w:p w14:paraId="178112FF" w14:textId="77777777" w:rsidR="00B678A1" w:rsidRDefault="00B678A1" w:rsidP="00B678A1">
      <w:pPr>
        <w:pStyle w:val="NoSpacing"/>
      </w:pPr>
    </w:p>
    <w:p w14:paraId="1965489C" w14:textId="77777777" w:rsidR="00B678A1" w:rsidRDefault="00B678A1" w:rsidP="00B678A1">
      <w:pPr>
        <w:pStyle w:val="NoSpacing"/>
      </w:pPr>
      <w:r>
        <w:t>Miriam was an inspiration to at least two generations of librarians. She was a founding member of</w:t>
      </w:r>
    </w:p>
    <w:p w14:paraId="5D9F5180" w14:textId="77777777" w:rsidR="00B678A1" w:rsidRDefault="00B678A1" w:rsidP="00B678A1">
      <w:pPr>
        <w:pStyle w:val="NoSpacing"/>
      </w:pPr>
      <w:r>
        <w:t>the New York City chapter of the Social Responsibilities Round Table of ALA. In the 1960s she</w:t>
      </w:r>
    </w:p>
    <w:p w14:paraId="44068A9E" w14:textId="77777777" w:rsidR="00B678A1" w:rsidRDefault="00B678A1" w:rsidP="00B678A1">
      <w:pPr>
        <w:pStyle w:val="NoSpacing"/>
      </w:pPr>
      <w:r>
        <w:t>worked for the Brooklyn Public Library as community coordinator, and in the ‘70s joined the faculty</w:t>
      </w:r>
    </w:p>
    <w:p w14:paraId="4A00B78C" w14:textId="77777777" w:rsidR="00B678A1" w:rsidRDefault="00B678A1" w:rsidP="00B678A1">
      <w:pPr>
        <w:pStyle w:val="NoSpacing"/>
      </w:pPr>
      <w:r>
        <w:t>of the School of Library Service at Columbia University. Pat Schuman wrote of Miriam, “She was</w:t>
      </w:r>
    </w:p>
    <w:p w14:paraId="188E6222" w14:textId="77777777" w:rsidR="00B678A1" w:rsidRDefault="00B678A1" w:rsidP="00B678A1">
      <w:pPr>
        <w:pStyle w:val="NoSpacing"/>
      </w:pPr>
      <w:r>
        <w:t xml:space="preserve">like a mother to us. I was in my early </w:t>
      </w:r>
      <w:proofErr w:type="gramStart"/>
      <w:r>
        <w:t>20s,</w:t>
      </w:r>
      <w:proofErr w:type="gramEnd"/>
      <w:r>
        <w:t xml:space="preserve"> Miriam must’ve been about 40 but she seemed much</w:t>
      </w:r>
    </w:p>
    <w:p w14:paraId="295777E3" w14:textId="77777777" w:rsidR="00B678A1" w:rsidRDefault="00B678A1" w:rsidP="00B678A1">
      <w:pPr>
        <w:pStyle w:val="NoSpacing"/>
      </w:pPr>
      <w:r>
        <w:t>older. She was always incredibly supportive, very political. Miriam came to our meetings and gave</w:t>
      </w:r>
    </w:p>
    <w:p w14:paraId="1B9F0886" w14:textId="77777777" w:rsidR="00B678A1" w:rsidRDefault="00B678A1" w:rsidP="00B678A1">
      <w:pPr>
        <w:pStyle w:val="NoSpacing"/>
      </w:pPr>
      <w:r>
        <w:t>us much sound advice.”</w:t>
      </w:r>
    </w:p>
    <w:p w14:paraId="4B074DBE" w14:textId="77777777" w:rsidR="00B678A1" w:rsidRDefault="00B678A1" w:rsidP="00B678A1">
      <w:pPr>
        <w:pStyle w:val="NoSpacing"/>
      </w:pPr>
    </w:p>
    <w:p w14:paraId="3F16B3FA" w14:textId="77777777" w:rsidR="00B678A1" w:rsidRDefault="00B678A1" w:rsidP="00B678A1">
      <w:pPr>
        <w:pStyle w:val="NoSpacing"/>
      </w:pPr>
      <w:r>
        <w:t xml:space="preserve">That was my experience of Miriam twenty years later in the ‘90s. She </w:t>
      </w:r>
      <w:proofErr w:type="gramStart"/>
      <w:r>
        <w:t>was retired</w:t>
      </w:r>
      <w:proofErr w:type="gramEnd"/>
      <w:r>
        <w:t xml:space="preserve"> by then, but</w:t>
      </w:r>
    </w:p>
    <w:p w14:paraId="6503599B" w14:textId="77777777" w:rsidR="00B678A1" w:rsidRDefault="00B678A1" w:rsidP="00B678A1">
      <w:pPr>
        <w:pStyle w:val="NoSpacing"/>
      </w:pPr>
      <w:r>
        <w:t>what stories she could tell: organizing with the Socialist Workers Party in the 1940s in</w:t>
      </w:r>
    </w:p>
    <w:p w14:paraId="4C917CB4" w14:textId="77777777" w:rsidR="00B678A1" w:rsidRDefault="00B678A1" w:rsidP="00B678A1">
      <w:pPr>
        <w:pStyle w:val="NoSpacing"/>
      </w:pPr>
      <w:r>
        <w:t xml:space="preserve">Youngstown, Ohio, where her husband Harry Braverman worked in a steel </w:t>
      </w:r>
      <w:proofErr w:type="gramStart"/>
      <w:r>
        <w:t>mill;</w:t>
      </w:r>
      <w:proofErr w:type="gramEnd"/>
      <w:r>
        <w:t xml:space="preserve"> visiting libraries in</w:t>
      </w:r>
    </w:p>
    <w:p w14:paraId="0469E6BA" w14:textId="77777777" w:rsidR="00B678A1" w:rsidRDefault="00B678A1" w:rsidP="00B678A1">
      <w:pPr>
        <w:pStyle w:val="NoSpacing"/>
      </w:pPr>
      <w:r>
        <w:t>Mississippi in 1965 as a member of the Friends of Freedom Libraries; working as a community</w:t>
      </w:r>
    </w:p>
    <w:p w14:paraId="6DC51F2C" w14:textId="77777777" w:rsidR="00B678A1" w:rsidRDefault="00B678A1" w:rsidP="00B678A1">
      <w:pPr>
        <w:pStyle w:val="NoSpacing"/>
      </w:pPr>
      <w:r>
        <w:t>outreach librarian for Brooklyn Public Library; teaching at Columbia University’s School of Library</w:t>
      </w:r>
    </w:p>
    <w:p w14:paraId="3E49BE44" w14:textId="77777777" w:rsidR="00B678A1" w:rsidRDefault="00B678A1" w:rsidP="00B678A1">
      <w:r>
        <w:t>Service. Oh, the people she knew, the places she went!</w:t>
      </w:r>
    </w:p>
    <w:p w14:paraId="6B2F781C" w14:textId="77777777" w:rsidR="00B678A1" w:rsidRDefault="00B678A1" w:rsidP="00B678A1"/>
    <w:p w14:paraId="2E15041B" w14:textId="77777777" w:rsidR="00B678A1" w:rsidRDefault="00B678A1" w:rsidP="00B678A1">
      <w:pPr>
        <w:pStyle w:val="NoSpacing"/>
      </w:pPr>
      <w:r>
        <w:t>When the Progressive Librarians Guild decided to establish a coordinating committee, Miriam</w:t>
      </w:r>
    </w:p>
    <w:p w14:paraId="774B4BA2" w14:textId="77777777" w:rsidR="00B678A1" w:rsidRDefault="00B678A1" w:rsidP="00B678A1">
      <w:pPr>
        <w:pStyle w:val="NoSpacing"/>
      </w:pPr>
      <w:r>
        <w:t>stepped up to represent retirees. But, really, she never “retired.” She even enjoyed a romance late</w:t>
      </w:r>
    </w:p>
    <w:p w14:paraId="1EA17F2A" w14:textId="7A7DB2BB" w:rsidR="00B678A1" w:rsidRDefault="00B678A1" w:rsidP="00B678A1">
      <w:pPr>
        <w:pStyle w:val="NoSpacing"/>
      </w:pPr>
      <w:r>
        <w:lastRenderedPageBreak/>
        <w:t xml:space="preserve">in her life with a “fellow </w:t>
      </w:r>
      <w:r w:rsidR="00D50B89">
        <w:t>traveler</w:t>
      </w:r>
      <w:r>
        <w:t>.”</w:t>
      </w:r>
    </w:p>
    <w:p w14:paraId="0DB5F9CC" w14:textId="77777777" w:rsidR="00B678A1" w:rsidRDefault="00B678A1" w:rsidP="00B678A1">
      <w:pPr>
        <w:pStyle w:val="NoSpacing"/>
      </w:pPr>
    </w:p>
    <w:p w14:paraId="349824BB" w14:textId="77777777" w:rsidR="00B678A1" w:rsidRDefault="00B678A1" w:rsidP="00B678A1">
      <w:pPr>
        <w:pStyle w:val="NoSpacing"/>
      </w:pPr>
      <w:r>
        <w:t>The idea of human life free from the exploitation, racism, misogyny, and violence of capitalism was</w:t>
      </w:r>
    </w:p>
    <w:p w14:paraId="4BC5F5CC" w14:textId="77777777" w:rsidR="00B678A1" w:rsidRDefault="00B678A1" w:rsidP="00B678A1">
      <w:pPr>
        <w:pStyle w:val="NoSpacing"/>
      </w:pPr>
      <w:r>
        <w:t>a guiding star for Miriam, and she knew that libraries could serve to liberate people from the chains</w:t>
      </w:r>
    </w:p>
    <w:p w14:paraId="0473611D" w14:textId="77777777" w:rsidR="00B678A1" w:rsidRDefault="00B678A1" w:rsidP="00B678A1">
      <w:pPr>
        <w:pStyle w:val="NoSpacing"/>
      </w:pPr>
      <w:r>
        <w:t xml:space="preserve">of oppression, ignorance, and subservience to a </w:t>
      </w:r>
      <w:proofErr w:type="gramStart"/>
      <w:r>
        <w:t>globally cruel</w:t>
      </w:r>
      <w:proofErr w:type="gramEnd"/>
      <w:r>
        <w:t xml:space="preserve"> economic system.</w:t>
      </w:r>
    </w:p>
    <w:p w14:paraId="59614C62" w14:textId="77777777" w:rsidR="00B678A1" w:rsidRDefault="00B678A1" w:rsidP="00B678A1">
      <w:r>
        <w:t>Miriam loved life, she loved people and libraries and books, and she was much loved.</w:t>
      </w:r>
    </w:p>
    <w:p w14:paraId="587AA927" w14:textId="77777777" w:rsidR="007D5B38" w:rsidRDefault="007D5B38" w:rsidP="007D5B38"/>
    <w:p w14:paraId="359BC406" w14:textId="69767ED7" w:rsidR="007D5B38" w:rsidRPr="007D5B38" w:rsidRDefault="00B678A1" w:rsidP="007D5B38">
      <w:r>
        <w:t xml:space="preserve">The Progressive Librarians </w:t>
      </w:r>
      <w:r w:rsidR="007D5B38">
        <w:t xml:space="preserve">Guild established </w:t>
      </w:r>
      <w:hyperlink r:id="rId6" w:history="1">
        <w:r w:rsidR="007D5B38" w:rsidRPr="00F121A7">
          <w:rPr>
            <w:rStyle w:val="Hyperlink"/>
          </w:rPr>
          <w:t>The Miriam Braverman Memorial Award</w:t>
        </w:r>
      </w:hyperlink>
      <w:r w:rsidR="007D5B38">
        <w:t xml:space="preserve"> </w:t>
      </w:r>
      <w:r w:rsidR="00524748">
        <w:t>in 2003</w:t>
      </w:r>
      <w:r w:rsidR="007D5B38" w:rsidRPr="007D5B38">
        <w:t>, which encourages student papers concerned with an aspect of the social responsibilities of librarians, libraries, or librarianship.</w:t>
      </w:r>
    </w:p>
    <w:p w14:paraId="5FCFAD84" w14:textId="77777777" w:rsidR="00B678A1" w:rsidRDefault="00B678A1" w:rsidP="00B678A1"/>
    <w:p w14:paraId="04BC23F2" w14:textId="77777777" w:rsidR="00B678A1" w:rsidRDefault="00B678A1" w:rsidP="00B678A1">
      <w:pPr>
        <w:rPr>
          <w:u w:val="single"/>
        </w:rPr>
      </w:pPr>
      <w:r w:rsidRPr="007D5B38">
        <w:rPr>
          <w:u w:val="single"/>
        </w:rPr>
        <w:t>For further reading see:</w:t>
      </w:r>
    </w:p>
    <w:p w14:paraId="0351E150" w14:textId="77777777" w:rsidR="00524748" w:rsidRPr="007D5B38" w:rsidRDefault="00524748" w:rsidP="00B678A1">
      <w:pPr>
        <w:rPr>
          <w:u w:val="single"/>
        </w:rPr>
      </w:pPr>
    </w:p>
    <w:p w14:paraId="7C0119C8" w14:textId="54C139D9" w:rsidR="00B678A1" w:rsidRDefault="00B678A1" w:rsidP="00B678A1">
      <w:r>
        <w:t xml:space="preserve">Berry III, John N, 2010. </w:t>
      </w:r>
      <w:hyperlink r:id="rId7" w:history="1">
        <w:r w:rsidRPr="00B678A1">
          <w:rPr>
            <w:rStyle w:val="Hyperlink"/>
          </w:rPr>
          <w:t>On the Picket Line with Miriam</w:t>
        </w:r>
      </w:hyperlink>
      <w:r>
        <w:t xml:space="preserve">. </w:t>
      </w:r>
      <w:r w:rsidRPr="00B678A1">
        <w:rPr>
          <w:i/>
          <w:iCs/>
        </w:rPr>
        <w:t>Library Journal</w:t>
      </w:r>
      <w:r>
        <w:t xml:space="preserve">, May 21. </w:t>
      </w:r>
    </w:p>
    <w:p w14:paraId="5146FAC0" w14:textId="263478A7" w:rsidR="00B678A1" w:rsidRDefault="00B678A1" w:rsidP="00B678A1">
      <w:r>
        <w:t xml:space="preserve">Braverman, Miriam, 1965. </w:t>
      </w:r>
      <w:r w:rsidR="007D5B38">
        <w:t>“</w:t>
      </w:r>
      <w:r>
        <w:t>Mississippi Summer</w:t>
      </w:r>
      <w:r w:rsidR="007D5B38">
        <w:t>”</w:t>
      </w:r>
      <w:r w:rsidRPr="00B678A1">
        <w:rPr>
          <w:i/>
          <w:iCs/>
        </w:rPr>
        <w:t>. School Library Journal</w:t>
      </w:r>
      <w:r>
        <w:t>, November 1965.</w:t>
      </w:r>
    </w:p>
    <w:p w14:paraId="1B8B0C1B" w14:textId="4BBD80B4" w:rsidR="00B678A1" w:rsidRDefault="00B678A1" w:rsidP="00B678A1">
      <w:pPr>
        <w:pStyle w:val="ListParagraph"/>
        <w:numPr>
          <w:ilvl w:val="0"/>
          <w:numId w:val="1"/>
        </w:numPr>
      </w:pPr>
      <w:r>
        <w:t>“</w:t>
      </w:r>
      <w:hyperlink r:id="rId8" w:history="1">
        <w:r w:rsidRPr="007D5B38">
          <w:rPr>
            <w:rStyle w:val="Hyperlink"/>
          </w:rPr>
          <w:t>Mississippi Summer</w:t>
        </w:r>
      </w:hyperlink>
      <w:r>
        <w:t>” was r</w:t>
      </w:r>
      <w:r>
        <w:t xml:space="preserve">eprinted in </w:t>
      </w:r>
      <w:r w:rsidRPr="00B678A1">
        <w:rPr>
          <w:i/>
          <w:iCs/>
        </w:rPr>
        <w:t>Progressive Librarian</w:t>
      </w:r>
      <w:r>
        <w:t xml:space="preserve">, #44, Spring 2016. </w:t>
      </w:r>
    </w:p>
    <w:p w14:paraId="41339C37" w14:textId="73CB8862" w:rsidR="00B678A1" w:rsidRDefault="007D5B38" w:rsidP="00F121A7">
      <w:pPr>
        <w:pStyle w:val="ListParagraph"/>
        <w:numPr>
          <w:ilvl w:val="0"/>
          <w:numId w:val="1"/>
        </w:numPr>
      </w:pPr>
      <w:hyperlink r:id="rId9" w:history="1">
        <w:r w:rsidR="00B678A1" w:rsidRPr="007D5B38">
          <w:rPr>
            <w:rStyle w:val="Hyperlink"/>
          </w:rPr>
          <w:t>Braverman Awards</w:t>
        </w:r>
      </w:hyperlink>
      <w:r w:rsidR="00B678A1">
        <w:t xml:space="preserve"> (</w:t>
      </w:r>
      <w:r>
        <w:t>2003-</w:t>
      </w:r>
      <w:r w:rsidR="00B678A1">
        <w:t xml:space="preserve">2023). Progressive Librarians Guild. </w:t>
      </w:r>
    </w:p>
    <w:p w14:paraId="73FCB488" w14:textId="0AA85DF7" w:rsidR="00B678A1" w:rsidRPr="00BC6C53" w:rsidRDefault="00B678A1" w:rsidP="007D5B38">
      <w:pPr>
        <w:pStyle w:val="NoSpacing"/>
        <w:rPr>
          <w:rStyle w:val="Hyperlink"/>
        </w:rPr>
      </w:pPr>
      <w:r>
        <w:t xml:space="preserve">Jackson, Andrew P. (Sekou Molefi Baako). 2016. </w:t>
      </w:r>
      <w:r w:rsidR="00BC6C53">
        <w:fldChar w:fldCharType="begin"/>
      </w:r>
      <w:r w:rsidR="00BC6C53">
        <w:instrText>HYPERLINK "http://www.progressivelibrariansguild.org/PL/PL44/120.pdf"</w:instrText>
      </w:r>
      <w:r w:rsidR="00BC6C53">
        <w:fldChar w:fldCharType="separate"/>
      </w:r>
      <w:r w:rsidRPr="00BC6C53">
        <w:rPr>
          <w:rStyle w:val="Hyperlink"/>
        </w:rPr>
        <w:t>Memories of Miriam R. G. Braverman,</w:t>
      </w:r>
    </w:p>
    <w:p w14:paraId="77004A49" w14:textId="33FBB721" w:rsidR="00D001F2" w:rsidRDefault="00BC6C53" w:rsidP="009F0B31">
      <w:pPr>
        <w:pStyle w:val="NoSpacing"/>
      </w:pPr>
      <w:r>
        <w:fldChar w:fldCharType="end"/>
      </w:r>
      <w:r w:rsidR="00B678A1">
        <w:t xml:space="preserve">1920-2002. </w:t>
      </w:r>
      <w:r w:rsidR="00B678A1" w:rsidRPr="007D5B38">
        <w:rPr>
          <w:i/>
          <w:iCs/>
        </w:rPr>
        <w:t xml:space="preserve">Progressive </w:t>
      </w:r>
      <w:proofErr w:type="gramStart"/>
      <w:r w:rsidR="00B678A1" w:rsidRPr="007D5B38">
        <w:rPr>
          <w:i/>
          <w:iCs/>
        </w:rPr>
        <w:t>Librarian</w:t>
      </w:r>
      <w:r w:rsidR="00B678A1">
        <w:t>, #</w:t>
      </w:r>
      <w:proofErr w:type="gramEnd"/>
      <w:r w:rsidR="00B678A1">
        <w:t>44, Spring 2016</w:t>
      </w:r>
    </w:p>
    <w:p w14:paraId="22CCC490" w14:textId="77777777" w:rsidR="007D5B38" w:rsidRDefault="007D5B38" w:rsidP="007D5B38">
      <w:pPr>
        <w:pStyle w:val="NoSpacing"/>
      </w:pPr>
    </w:p>
    <w:p w14:paraId="2C1ADFA7" w14:textId="1EBC2C9A" w:rsidR="00B678A1" w:rsidRDefault="007D5B38" w:rsidP="007D5B38">
      <w:hyperlink r:id="rId10" w:history="1">
        <w:r w:rsidR="00B678A1" w:rsidRPr="007D5B38">
          <w:rPr>
            <w:rStyle w:val="Hyperlink"/>
          </w:rPr>
          <w:t>On Miriam Braverman: some pieces for a biography</w:t>
        </w:r>
      </w:hyperlink>
      <w:r w:rsidR="00B678A1">
        <w:t xml:space="preserve"> (2017). Progressive Librarians Guild. </w:t>
      </w:r>
    </w:p>
    <w:p w14:paraId="1E02C5EA" w14:textId="1AF14257" w:rsidR="00B678A1" w:rsidRDefault="00B678A1" w:rsidP="007D5B38">
      <w:pPr>
        <w:pStyle w:val="NoSpacing"/>
      </w:pPr>
      <w:r>
        <w:t>Rosenzweig, Mark, 2002</w:t>
      </w:r>
      <w:hyperlink r:id="rId11" w:history="1">
        <w:r w:rsidRPr="007D5B38">
          <w:rPr>
            <w:rStyle w:val="Hyperlink"/>
          </w:rPr>
          <w:t>. In Memoriam: Miriam Braverman</w:t>
        </w:r>
      </w:hyperlink>
      <w:r>
        <w:t xml:space="preserve">. </w:t>
      </w:r>
      <w:r w:rsidRPr="007D5B38">
        <w:rPr>
          <w:i/>
          <w:iCs/>
        </w:rPr>
        <w:t xml:space="preserve">SRRT </w:t>
      </w:r>
      <w:proofErr w:type="gramStart"/>
      <w:r w:rsidR="00524748" w:rsidRPr="007D5B38">
        <w:rPr>
          <w:i/>
          <w:iCs/>
        </w:rPr>
        <w:t>Newsletter</w:t>
      </w:r>
      <w:r w:rsidR="00524748">
        <w:t>, #</w:t>
      </w:r>
      <w:proofErr w:type="gramEnd"/>
      <w:r>
        <w:t>141, December</w:t>
      </w:r>
    </w:p>
    <w:p w14:paraId="54203F3D" w14:textId="1EA38FE1" w:rsidR="00262A08" w:rsidRDefault="00B678A1" w:rsidP="007D5B38">
      <w:pPr>
        <w:pStyle w:val="NoSpacing"/>
      </w:pPr>
      <w:r>
        <w:t xml:space="preserve">2002. </w:t>
      </w:r>
    </w:p>
    <w:p w14:paraId="4C5FDD82" w14:textId="77777777" w:rsidR="00524748" w:rsidRDefault="00524748" w:rsidP="007D5B38">
      <w:pPr>
        <w:pStyle w:val="NoSpacing"/>
      </w:pPr>
    </w:p>
    <w:p w14:paraId="4E95E363" w14:textId="77777777" w:rsidR="00524748" w:rsidRDefault="00524748" w:rsidP="007D5B38">
      <w:pPr>
        <w:pStyle w:val="NoSpacing"/>
      </w:pPr>
    </w:p>
    <w:p w14:paraId="4BC4E420" w14:textId="77777777" w:rsidR="00524748" w:rsidRDefault="00524748" w:rsidP="007D5B38">
      <w:pPr>
        <w:pStyle w:val="NoSpacing"/>
      </w:pPr>
    </w:p>
    <w:p w14:paraId="055DD6FE" w14:textId="0885FB31" w:rsidR="00524748" w:rsidRDefault="00524748" w:rsidP="007D5B38">
      <w:pPr>
        <w:pStyle w:val="NoSpacing"/>
      </w:pPr>
      <w:r>
        <w:t>Submitted by Elaine Harger</w:t>
      </w:r>
    </w:p>
    <w:sectPr w:rsidR="005247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D4906"/>
    <w:multiLevelType w:val="hybridMultilevel"/>
    <w:tmpl w:val="08DAE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313B92"/>
    <w:multiLevelType w:val="multilevel"/>
    <w:tmpl w:val="1D8AA7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1925643">
    <w:abstractNumId w:val="0"/>
  </w:num>
  <w:num w:numId="2" w16cid:durableId="9038338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8A1"/>
    <w:rsid w:val="00001FD9"/>
    <w:rsid w:val="001C6885"/>
    <w:rsid w:val="00212894"/>
    <w:rsid w:val="0022653E"/>
    <w:rsid w:val="00262A08"/>
    <w:rsid w:val="003B060D"/>
    <w:rsid w:val="004437E6"/>
    <w:rsid w:val="00481246"/>
    <w:rsid w:val="004840AE"/>
    <w:rsid w:val="004F115C"/>
    <w:rsid w:val="00524748"/>
    <w:rsid w:val="007D5B38"/>
    <w:rsid w:val="008A3B26"/>
    <w:rsid w:val="009F0B31"/>
    <w:rsid w:val="00B678A1"/>
    <w:rsid w:val="00BC6C53"/>
    <w:rsid w:val="00C44AAD"/>
    <w:rsid w:val="00CE6D4D"/>
    <w:rsid w:val="00D001F2"/>
    <w:rsid w:val="00D50B89"/>
    <w:rsid w:val="00F1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0D618"/>
  <w15:chartTrackingRefBased/>
  <w15:docId w15:val="{0C162380-03A9-41D8-8449-54B55D2D6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78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78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78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78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78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78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78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78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78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78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78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78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78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78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78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78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78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78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78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78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78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78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78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78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78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78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78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78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78A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678A1"/>
    <w:pPr>
      <w:spacing w:after="0"/>
    </w:pPr>
  </w:style>
  <w:style w:type="character" w:styleId="Hyperlink">
    <w:name w:val="Hyperlink"/>
    <w:basedOn w:val="DefaultParagraphFont"/>
    <w:uiPriority w:val="99"/>
    <w:unhideWhenUsed/>
    <w:rsid w:val="00B678A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78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gressivelibrariansguild.org/PL/PL44/124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libraryjournal.com/story/on-the-picket-line-with-miria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.wikipedia.org/wiki/Miriam_Braverman_Memorial_Prize" TargetMode="External"/><Relationship Id="rId11" Type="http://schemas.openxmlformats.org/officeDocument/2006/relationships/hyperlink" Target="https://www.ala.org/sites/default/files/rt/content/SRRT/Newsletters/srrt141.pdf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progressivelibrariansguild.org/content/bravermanbio.s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ogressivelibrariansguild.org/content/braverman_list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591</Words>
  <Characters>3275</Characters>
  <Application>Microsoft Office Word</Application>
  <DocSecurity>0</DocSecurity>
  <Lines>56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McCook</dc:creator>
  <cp:keywords/>
  <dc:description/>
  <cp:lastModifiedBy>Kathleen McCook</cp:lastModifiedBy>
  <cp:revision>2</cp:revision>
  <cp:lastPrinted>2026-02-27T02:35:00Z</cp:lastPrinted>
  <dcterms:created xsi:type="dcterms:W3CDTF">2026-02-27T02:37:00Z</dcterms:created>
  <dcterms:modified xsi:type="dcterms:W3CDTF">2026-02-27T02:37:00Z</dcterms:modified>
</cp:coreProperties>
</file>