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8D91" w14:textId="1861E270" w:rsidR="00262A08" w:rsidRDefault="0007372E" w:rsidP="00005600">
      <w:pPr>
        <w:jc w:val="center"/>
      </w:pPr>
      <w:r>
        <w:t xml:space="preserve">Dr. </w:t>
      </w:r>
      <w:r w:rsidR="00005600">
        <w:t xml:space="preserve">Danny P. Wallace </w:t>
      </w:r>
      <w:proofErr w:type="gramStart"/>
      <w:r w:rsidR="00005600">
        <w:t>(d</w:t>
      </w:r>
      <w:proofErr w:type="gramEnd"/>
      <w:r w:rsidR="00005600">
        <w:t>.2016</w:t>
      </w:r>
    </w:p>
    <w:p w14:paraId="489D6A03" w14:textId="167B7B3B" w:rsidR="00874EAF" w:rsidRDefault="00874EAF" w:rsidP="00874EAF">
      <w:pPr>
        <w:jc w:val="center"/>
      </w:pPr>
      <w:r>
        <w:rPr>
          <w:noProof/>
        </w:rPr>
        <w:drawing>
          <wp:inline distT="0" distB="0" distL="0" distR="0" wp14:anchorId="1A334ED1" wp14:editId="1DA1CDBA">
            <wp:extent cx="1847850" cy="2466975"/>
            <wp:effectExtent l="0" t="0" r="0" b="9525"/>
            <wp:docPr id="1953486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86150" name="Picture 19534861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63E6B" w14:textId="77777777" w:rsidR="00874EAF" w:rsidRDefault="00874EAF"/>
    <w:p w14:paraId="768B72FC" w14:textId="77777777" w:rsidR="00874EAF" w:rsidRDefault="00874EAF"/>
    <w:p w14:paraId="4ADC6EDF" w14:textId="48657021" w:rsidR="00FB2B04" w:rsidRDefault="00FB2B04">
      <w:r w:rsidRPr="00FB2B04">
        <w:t xml:space="preserve">Dr. Danny P. Wallace, a long-time library and information science educator and prolific scholar, passed away on December 6, 2016. </w:t>
      </w:r>
    </w:p>
    <w:p w14:paraId="44D2CC16" w14:textId="1ECE99C3" w:rsidR="00874EAF" w:rsidRDefault="00874EAF">
      <w:r w:rsidRPr="00FB2B04">
        <w:t xml:space="preserve">Before his retirement in 2015, he was Professor and EBSCO Endowed Chair of Library Service at the University of Alabama. Dr. Wallace was a prolific author and presenter. </w:t>
      </w:r>
    </w:p>
    <w:p w14:paraId="320B4C8C" w14:textId="77777777" w:rsidR="00874EAF" w:rsidRDefault="00874EAF"/>
    <w:p w14:paraId="5E9ADCFB" w14:textId="77777777" w:rsidR="00005600" w:rsidRDefault="00FB2B04">
      <w:r w:rsidRPr="00FB2B04">
        <w:t xml:space="preserve">He received </w:t>
      </w:r>
      <w:r w:rsidR="00005600">
        <w:t>the</w:t>
      </w:r>
      <w:r w:rsidRPr="00FB2B04">
        <w:t xml:space="preserve"> MLIS from the University of Missouri-Columbia in 1977 and was inducted into the Psi Chapter of Beta Phi Mu. </w:t>
      </w:r>
    </w:p>
    <w:p w14:paraId="0743D24E" w14:textId="3961237A" w:rsidR="00FB2B04" w:rsidRDefault="00FB2B04">
      <w:r w:rsidRPr="00FB2B04">
        <w:t xml:space="preserve">He earned his Ph.D. in LIS from the University of Illinois in 1985. </w:t>
      </w:r>
    </w:p>
    <w:p w14:paraId="06CA2D51" w14:textId="3A5A6B7D" w:rsidR="00FB2B04" w:rsidRDefault="00FB2B04">
      <w:r w:rsidRPr="00FB2B04">
        <w:t xml:space="preserve">He began teaching LIS classes in 1979 and was a professor at </w:t>
      </w:r>
      <w:r w:rsidR="00005600" w:rsidRPr="00FB2B04">
        <w:t>several</w:t>
      </w:r>
      <w:r w:rsidRPr="00FB2B04">
        <w:t xml:space="preserve"> institutions, including Louisiana State University, Indiana University, Kent State University, University of Oklahoma, and University of Alabama. </w:t>
      </w:r>
    </w:p>
    <w:p w14:paraId="4B7FBEA7" w14:textId="77777777" w:rsidR="00FB2B04" w:rsidRDefault="00FB2B04">
      <w:r w:rsidRPr="00FB2B04">
        <w:t xml:space="preserve">He was Director of the Kent State LIS program from 1996- 2000 and director of the University of Oklahoma program from 2000 -2005. </w:t>
      </w:r>
    </w:p>
    <w:p w14:paraId="29C98C02" w14:textId="77777777" w:rsidR="00874EAF" w:rsidRDefault="00874EAF" w:rsidP="00874EAF">
      <w:r w:rsidRPr="00FB2B04">
        <w:t xml:space="preserve">Dr. Wallace served on the Beta Phi Mu Executive Board from 1999-2005. </w:t>
      </w:r>
    </w:p>
    <w:p w14:paraId="59D11B1B" w14:textId="34E0C2B5" w:rsidR="00FB2B04" w:rsidRDefault="00FB2B04">
      <w:r w:rsidRPr="00FB2B04">
        <w:t xml:space="preserve">He was predeceased by his wife, Dr. Connie Van Fleet, also a library and information science educator. Together they served as editors of </w:t>
      </w:r>
      <w:r w:rsidRPr="00005600">
        <w:rPr>
          <w:i/>
          <w:iCs/>
        </w:rPr>
        <w:t xml:space="preserve">RQ </w:t>
      </w:r>
      <w:r w:rsidRPr="00FB2B04">
        <w:t xml:space="preserve">and its successor, </w:t>
      </w:r>
      <w:r w:rsidRPr="00005600">
        <w:rPr>
          <w:i/>
          <w:iCs/>
        </w:rPr>
        <w:t>Reference &amp; User Services Quarterly</w:t>
      </w:r>
      <w:r w:rsidRPr="00FB2B04">
        <w:t xml:space="preserve">, the official journal of the </w:t>
      </w:r>
      <w:hyperlink r:id="rId5" w:history="1">
        <w:r w:rsidRPr="00005600">
          <w:rPr>
            <w:rStyle w:val="Hyperlink"/>
          </w:rPr>
          <w:t>Reference &amp; User Services Association</w:t>
        </w:r>
      </w:hyperlink>
      <w:r w:rsidRPr="00FB2B04">
        <w:t>, from 1991 to 1997 and from 2000 to 2006.</w:t>
      </w:r>
    </w:p>
    <w:p w14:paraId="01356A03" w14:textId="77777777" w:rsidR="00FB2B04" w:rsidRDefault="00FB2B04"/>
    <w:p w14:paraId="0C0497E8" w14:textId="4609CE20" w:rsidR="00FB2B04" w:rsidRDefault="00FB2B04">
      <w:r w:rsidRPr="00FB2B04">
        <w:t xml:space="preserve"> A memorial service was held at Goodrich Memorial United Methodist Church in Norman, OK</w:t>
      </w:r>
    </w:p>
    <w:p w14:paraId="2B1DECA6" w14:textId="77777777" w:rsidR="00D9053F" w:rsidRDefault="00D9053F"/>
    <w:p w14:paraId="14995816" w14:textId="588032D9" w:rsidR="00D9053F" w:rsidRPr="00136C0C" w:rsidRDefault="00D9053F">
      <w:pPr>
        <w:rPr>
          <w:u w:val="single"/>
        </w:rPr>
      </w:pPr>
      <w:r w:rsidRPr="00136C0C">
        <w:rPr>
          <w:u w:val="single"/>
        </w:rPr>
        <w:lastRenderedPageBreak/>
        <w:t>Selected Publications</w:t>
      </w:r>
    </w:p>
    <w:p w14:paraId="1419E2D8" w14:textId="77777777" w:rsidR="00D9053F" w:rsidRDefault="00D9053F"/>
    <w:p w14:paraId="43659EE3" w14:textId="75658A8F" w:rsidR="00D9053F" w:rsidRDefault="00D9053F">
      <w:r w:rsidRPr="00D9053F">
        <w:t>Wallace, Danny P. 2012. “Authorship Productivity in the Knowledge Management Literature.” </w:t>
      </w:r>
      <w:r w:rsidRPr="00D9053F">
        <w:rPr>
          <w:i/>
          <w:iCs/>
        </w:rPr>
        <w:t>Proceedings of the American Society for Information Science and Technology</w:t>
      </w:r>
      <w:r w:rsidRPr="00D9053F">
        <w:t> 49 (1): 1–6.</w:t>
      </w:r>
      <w:r w:rsidR="00136C0C">
        <w:t xml:space="preserve"> </w:t>
      </w:r>
    </w:p>
    <w:p w14:paraId="2BBBC62D" w14:textId="53DF950B" w:rsidR="00D9053F" w:rsidRDefault="00D9053F">
      <w:r w:rsidRPr="00D9053F">
        <w:t>Wallace, Danny P., and Connie Van Fleet. 2012. </w:t>
      </w:r>
      <w:r w:rsidRPr="00D9053F">
        <w:rPr>
          <w:i/>
          <w:iCs/>
        </w:rPr>
        <w:t xml:space="preserve">Knowledge into </w:t>
      </w:r>
      <w:proofErr w:type="gramStart"/>
      <w:r w:rsidRPr="00D9053F">
        <w:rPr>
          <w:i/>
          <w:iCs/>
        </w:rPr>
        <w:t>Action :</w:t>
      </w:r>
      <w:proofErr w:type="gramEnd"/>
      <w:r w:rsidRPr="00D9053F">
        <w:rPr>
          <w:i/>
          <w:iCs/>
        </w:rPr>
        <w:t xml:space="preserve"> Research and Evaluation in Library and Information Science</w:t>
      </w:r>
      <w:r w:rsidRPr="00D9053F">
        <w:t>. Santa Barbara, California: Libraries Unlimited.</w:t>
      </w:r>
    </w:p>
    <w:p w14:paraId="262CD6E7" w14:textId="5E579AB3" w:rsidR="00D9053F" w:rsidRDefault="00D9053F">
      <w:r w:rsidRPr="00D9053F">
        <w:t>Wallace, Danny P., Connie Van Fleet, and Lacey J. Downs. 2011. “The Research Core of the Knowledge Management Literature.” </w:t>
      </w:r>
      <w:r w:rsidRPr="00D9053F">
        <w:rPr>
          <w:i/>
          <w:iCs/>
        </w:rPr>
        <w:t>International Journal of Information Management</w:t>
      </w:r>
      <w:r w:rsidRPr="00D9053F">
        <w:t> 31 (1): 14–20. </w:t>
      </w:r>
    </w:p>
    <w:p w14:paraId="4332EDA3" w14:textId="569C5BB3" w:rsidR="00320782" w:rsidRDefault="00320782">
      <w:r w:rsidRPr="00320782">
        <w:t>Wallace, Danny P., Connie Van Fleet, and Lacey J. Downs. 2010. “The Use of Research Methodologies in the Knowledge Management Literature.” </w:t>
      </w:r>
      <w:r w:rsidRPr="00320782">
        <w:rPr>
          <w:i/>
          <w:iCs/>
        </w:rPr>
        <w:t>Proceedings of the American Society for Information Science and Technology</w:t>
      </w:r>
      <w:r w:rsidRPr="00320782">
        <w:t> 47 (1): 1–7. </w:t>
      </w:r>
    </w:p>
    <w:p w14:paraId="419AE3CD" w14:textId="78A7A017" w:rsidR="00D9053F" w:rsidRDefault="00D9053F">
      <w:r w:rsidRPr="00D9053F">
        <w:t>Wallace, Danny P. 2007. </w:t>
      </w:r>
      <w:r w:rsidRPr="00D9053F">
        <w:rPr>
          <w:i/>
          <w:iCs/>
        </w:rPr>
        <w:t xml:space="preserve">Knowledge </w:t>
      </w:r>
      <w:proofErr w:type="gramStart"/>
      <w:r w:rsidRPr="00D9053F">
        <w:rPr>
          <w:i/>
          <w:iCs/>
        </w:rPr>
        <w:t>Management :</w:t>
      </w:r>
      <w:proofErr w:type="gramEnd"/>
      <w:r w:rsidRPr="00D9053F">
        <w:rPr>
          <w:i/>
          <w:iCs/>
        </w:rPr>
        <w:t xml:space="preserve"> Historical and Cross-Disciplinary Themes</w:t>
      </w:r>
      <w:r w:rsidRPr="00D9053F">
        <w:t>. Westport, Conn.: Libraries Unlimited.</w:t>
      </w:r>
    </w:p>
    <w:p w14:paraId="15D6E6BD" w14:textId="4B8EC7F8" w:rsidR="00320782" w:rsidRDefault="00320782">
      <w:r w:rsidRPr="00320782">
        <w:t>Wallace, Danny P. 2006. “Library &amp; Information Science Research.” </w:t>
      </w:r>
      <w:r w:rsidRPr="00320782">
        <w:rPr>
          <w:i/>
          <w:iCs/>
        </w:rPr>
        <w:t>Library &amp; Information Science Research</w:t>
      </w:r>
      <w:r w:rsidRPr="00320782">
        <w:t xml:space="preserve"> 28 (1): 149–52. </w:t>
      </w:r>
    </w:p>
    <w:p w14:paraId="637426F3" w14:textId="5F82EA0C" w:rsidR="00320782" w:rsidRDefault="00320782">
      <w:r w:rsidRPr="00320782">
        <w:t>Wallace, Danny P. 2005. “Evaluation: A Systematic Approach.” </w:t>
      </w:r>
      <w:r w:rsidRPr="00320782">
        <w:rPr>
          <w:i/>
          <w:iCs/>
        </w:rPr>
        <w:t>Library &amp; Information Science Research</w:t>
      </w:r>
      <w:r w:rsidRPr="00320782">
        <w:t> 27 (1): 133–35.</w:t>
      </w:r>
    </w:p>
    <w:p w14:paraId="1E85307B" w14:textId="538181FD" w:rsidR="00320782" w:rsidRDefault="00320782">
      <w:r w:rsidRPr="00320782">
        <w:t>Wallace, Danny P. 2006. “Library &amp; Information Science Research.” </w:t>
      </w:r>
      <w:r w:rsidRPr="00320782">
        <w:rPr>
          <w:i/>
          <w:iCs/>
        </w:rPr>
        <w:t>Library &amp; Information Science Research</w:t>
      </w:r>
      <w:r w:rsidRPr="00320782">
        <w:t> 28 (1): 149–52.</w:t>
      </w:r>
    </w:p>
    <w:p w14:paraId="5D7EFCC7" w14:textId="741E18E6" w:rsidR="00005600" w:rsidRDefault="00005600">
      <w:r w:rsidRPr="00005600">
        <w:t>Wallace, Danny P., and Connie Van Fleet. 2001. </w:t>
      </w:r>
      <w:r w:rsidRPr="00005600">
        <w:rPr>
          <w:i/>
          <w:iCs/>
        </w:rPr>
        <w:t xml:space="preserve">Library </w:t>
      </w:r>
      <w:r w:rsidR="00136C0C" w:rsidRPr="00005600">
        <w:rPr>
          <w:i/>
          <w:iCs/>
        </w:rPr>
        <w:t>Evaluation:</w:t>
      </w:r>
      <w:r w:rsidRPr="00005600">
        <w:rPr>
          <w:i/>
          <w:iCs/>
        </w:rPr>
        <w:t xml:space="preserve"> A Casebook and Can-Do Guide</w:t>
      </w:r>
      <w:r w:rsidRPr="00005600">
        <w:t>. Englewood: Libraries Unlimited. </w:t>
      </w:r>
    </w:p>
    <w:p w14:paraId="57AC76E5" w14:textId="3806B27F" w:rsidR="00320782" w:rsidRDefault="00320782">
      <w:r w:rsidRPr="00320782">
        <w:t>Van Fleet, Connie, and Danny P. Wallace. 2000. ““Reference &amp; User Services Quarterly” and the Public Service Paradigm.” </w:t>
      </w:r>
      <w:r w:rsidRPr="00320782">
        <w:rPr>
          <w:i/>
          <w:iCs/>
        </w:rPr>
        <w:t>Reference &amp; User Services Quarterly</w:t>
      </w:r>
      <w:r w:rsidRPr="00320782">
        <w:t> 40 (2): 111–13.</w:t>
      </w:r>
    </w:p>
    <w:p w14:paraId="4E29958C" w14:textId="77777777" w:rsidR="00320782" w:rsidRDefault="00320782" w:rsidP="00320782">
      <w:r w:rsidRPr="00D9053F">
        <w:t>Wallace, Danny P., and Connie Van Fleet. 1998. “Qualitative Research and the Editorial Tradition: A Mixed Metaphor.” </w:t>
      </w:r>
      <w:r w:rsidRPr="00D9053F">
        <w:rPr>
          <w:i/>
          <w:iCs/>
        </w:rPr>
        <w:t>Library Trends</w:t>
      </w:r>
      <w:r w:rsidRPr="00D9053F">
        <w:t> 46 (4): 752–68.</w:t>
      </w:r>
    </w:p>
    <w:p w14:paraId="0E5D19B0" w14:textId="1C28E6EB" w:rsidR="00D9053F" w:rsidRDefault="00005600">
      <w:r w:rsidRPr="00005600">
        <w:t>Wallace, Danny P. 1994. “The Economics of Information for the Information Professions.” </w:t>
      </w:r>
      <w:r w:rsidRPr="00005600">
        <w:rPr>
          <w:i/>
          <w:iCs/>
        </w:rPr>
        <w:t>Proceedings of the ASIS Annual Meeting</w:t>
      </w:r>
      <w:r w:rsidRPr="00005600">
        <w:t> 31: 64–69.</w:t>
      </w:r>
    </w:p>
    <w:p w14:paraId="6EAE3C2D" w14:textId="7EF6B52D" w:rsidR="00D9053F" w:rsidRDefault="00D9053F">
      <w:r w:rsidRPr="00D9053F">
        <w:t>Connie Van Fleet, and Danny P. Wallace. 1992. </w:t>
      </w:r>
      <w:r w:rsidRPr="00D9053F">
        <w:rPr>
          <w:i/>
          <w:iCs/>
        </w:rPr>
        <w:t xml:space="preserve">A Service Profession, a Service </w:t>
      </w:r>
      <w:proofErr w:type="gramStart"/>
      <w:r w:rsidRPr="00D9053F">
        <w:rPr>
          <w:i/>
          <w:iCs/>
        </w:rPr>
        <w:t>Commitment :</w:t>
      </w:r>
      <w:proofErr w:type="gramEnd"/>
      <w:r w:rsidRPr="00D9053F">
        <w:rPr>
          <w:i/>
          <w:iCs/>
        </w:rPr>
        <w:t xml:space="preserve"> A Festschrift in Honor of Charles D. Patterson</w:t>
      </w:r>
      <w:r w:rsidRPr="00D9053F">
        <w:t>. Metuchen, N.J.: Scarecrow Press.</w:t>
      </w:r>
    </w:p>
    <w:p w14:paraId="5BBE5A79" w14:textId="2843D878" w:rsidR="00320782" w:rsidRDefault="00320782">
      <w:r w:rsidRPr="00320782">
        <w:t xml:space="preserve">McLain, John P., Danny P. Wallace, and Kathleen M. Heim. 1990. “Educating for Automation: Can the </w:t>
      </w:r>
      <w:proofErr w:type="spellStart"/>
      <w:r w:rsidRPr="00320782">
        <w:t>Libray</w:t>
      </w:r>
      <w:proofErr w:type="spellEnd"/>
      <w:r w:rsidRPr="00320782">
        <w:t xml:space="preserve"> Schools Do the Job?” </w:t>
      </w:r>
      <w:r w:rsidRPr="00320782">
        <w:rPr>
          <w:i/>
          <w:iCs/>
        </w:rPr>
        <w:t>Journal of Library Administration</w:t>
      </w:r>
      <w:r w:rsidRPr="00320782">
        <w:t> 13 (1-2): 7–20.</w:t>
      </w:r>
    </w:p>
    <w:p w14:paraId="3CB7A2E7" w14:textId="0A03A510" w:rsidR="00D9053F" w:rsidRDefault="00320782">
      <w:r>
        <w:t>Heim,</w:t>
      </w:r>
      <w:r w:rsidR="00D9053F" w:rsidRPr="00D9053F">
        <w:t xml:space="preserve"> Kathleen</w:t>
      </w:r>
      <w:r>
        <w:t xml:space="preserve"> M.</w:t>
      </w:r>
      <w:r w:rsidR="00D9053F" w:rsidRPr="00D9053F">
        <w:t xml:space="preserve"> and Danny P. Wallace, eds. 1990. </w:t>
      </w:r>
      <w:r w:rsidR="00D9053F" w:rsidRPr="00D9053F">
        <w:rPr>
          <w:i/>
          <w:iCs/>
        </w:rPr>
        <w:t xml:space="preserve">Adult </w:t>
      </w:r>
      <w:proofErr w:type="gramStart"/>
      <w:r w:rsidR="00D9053F" w:rsidRPr="00D9053F">
        <w:rPr>
          <w:i/>
          <w:iCs/>
        </w:rPr>
        <w:t>Services :</w:t>
      </w:r>
      <w:proofErr w:type="gramEnd"/>
      <w:r w:rsidR="00D9053F" w:rsidRPr="00D9053F">
        <w:rPr>
          <w:i/>
          <w:iCs/>
        </w:rPr>
        <w:t xml:space="preserve"> An Enduring Focus for Public Libraries</w:t>
      </w:r>
      <w:r w:rsidR="00D9053F" w:rsidRPr="00D9053F">
        <w:t>. Chicago: American Library Association.</w:t>
      </w:r>
    </w:p>
    <w:p w14:paraId="393344BE" w14:textId="190DE7E6" w:rsidR="00005600" w:rsidRDefault="00005600">
      <w:r w:rsidRPr="00005600">
        <w:t>Wallace, Danny P., and Bert R. Boyce. 1989. “Holdings as a Measure of Journal Value.” </w:t>
      </w:r>
      <w:r w:rsidRPr="00005600">
        <w:rPr>
          <w:i/>
          <w:iCs/>
        </w:rPr>
        <w:t>Library and Information Science Research</w:t>
      </w:r>
      <w:r w:rsidRPr="00005600">
        <w:t> 11 (1): 59–71.</w:t>
      </w:r>
    </w:p>
    <w:p w14:paraId="3BC4016F" w14:textId="1A2F5C28" w:rsidR="00320782" w:rsidRDefault="00320782">
      <w:r w:rsidRPr="00320782">
        <w:lastRenderedPageBreak/>
        <w:t>Wallace, Danny P., and Bert R. Boyce. 1987. “Computer Technology and Interdisciplinary Efforts: A Discussion and Model Program.” </w:t>
      </w:r>
      <w:r w:rsidRPr="00320782">
        <w:rPr>
          <w:i/>
          <w:iCs/>
        </w:rPr>
        <w:t>Journal of Education for Library and Information Science</w:t>
      </w:r>
      <w:r w:rsidRPr="00320782">
        <w:t> 27 (3): 158–68. </w:t>
      </w:r>
    </w:p>
    <w:p w14:paraId="05F08E14" w14:textId="2B8C4DAB" w:rsidR="00FB2B04" w:rsidRDefault="00005600">
      <w:r w:rsidRPr="00005600">
        <w:t>Wallace, Danny P. 1986. “The Relationship between Journal Productivity and Obsolescence.” </w:t>
      </w:r>
      <w:r w:rsidRPr="00005600">
        <w:rPr>
          <w:i/>
          <w:iCs/>
        </w:rPr>
        <w:t>Journal of the American Society for Information Science</w:t>
      </w:r>
      <w:r w:rsidRPr="00005600">
        <w:t> 37 (3): 136–45.</w:t>
      </w:r>
    </w:p>
    <w:p w14:paraId="7AFE1BAC" w14:textId="77777777" w:rsidR="00FB2B04" w:rsidRDefault="00FB2B04"/>
    <w:p w14:paraId="094FDB7B" w14:textId="648EDA3E" w:rsidR="00FB2B04" w:rsidRPr="00136C0C" w:rsidRDefault="00FB2B04">
      <w:pPr>
        <w:rPr>
          <w:u w:val="single"/>
        </w:rPr>
      </w:pPr>
      <w:r w:rsidRPr="00136C0C">
        <w:rPr>
          <w:u w:val="single"/>
        </w:rPr>
        <w:t>Sources:</w:t>
      </w:r>
    </w:p>
    <w:p w14:paraId="4B2FE38D" w14:textId="76DA84AA" w:rsidR="00005600" w:rsidRDefault="00005600">
      <w:proofErr w:type="spellStart"/>
      <w:r>
        <w:t>Worldcat</w:t>
      </w:r>
      <w:proofErr w:type="spellEnd"/>
    </w:p>
    <w:p w14:paraId="519DE5A6" w14:textId="65F96E60" w:rsidR="00FB2B04" w:rsidRDefault="00005600" w:rsidP="00005600">
      <w:hyperlink r:id="rId6" w:history="1">
        <w:r w:rsidRPr="00005600">
          <w:rPr>
            <w:rStyle w:val="Hyperlink"/>
            <w:i/>
            <w:iCs/>
          </w:rPr>
          <w:t>The Pipeline: Beta Phi Mu Honor Society</w:t>
        </w:r>
      </w:hyperlink>
      <w:r>
        <w:t>.  Spring/Summer 2017.</w:t>
      </w:r>
    </w:p>
    <w:p w14:paraId="0A4AC385" w14:textId="77777777" w:rsidR="00005600" w:rsidRDefault="00005600" w:rsidP="00005600"/>
    <w:p w14:paraId="4C0B0C03" w14:textId="77777777" w:rsidR="00005600" w:rsidRDefault="00005600" w:rsidP="00005600"/>
    <w:p w14:paraId="39739D05" w14:textId="50E643E7" w:rsidR="00005600" w:rsidRPr="00136C0C" w:rsidRDefault="00005600" w:rsidP="00005600">
      <w:pPr>
        <w:rPr>
          <w:sz w:val="18"/>
          <w:szCs w:val="18"/>
        </w:rPr>
      </w:pPr>
      <w:r w:rsidRPr="00136C0C">
        <w:rPr>
          <w:sz w:val="18"/>
          <w:szCs w:val="18"/>
        </w:rPr>
        <w:t>Submitted by Kathleen de la Peña McCook</w:t>
      </w:r>
    </w:p>
    <w:sectPr w:rsidR="00005600" w:rsidRPr="00136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B04"/>
    <w:rsid w:val="00005600"/>
    <w:rsid w:val="0007372E"/>
    <w:rsid w:val="00136C0C"/>
    <w:rsid w:val="001C6885"/>
    <w:rsid w:val="0022653E"/>
    <w:rsid w:val="00262A08"/>
    <w:rsid w:val="00320782"/>
    <w:rsid w:val="00874EAF"/>
    <w:rsid w:val="00900758"/>
    <w:rsid w:val="00D9053F"/>
    <w:rsid w:val="00FB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F688"/>
  <w15:chartTrackingRefBased/>
  <w15:docId w15:val="{135FEF95-3377-4C3E-9E03-1B860C05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AF"/>
  </w:style>
  <w:style w:type="paragraph" w:styleId="Heading1">
    <w:name w:val="heading 1"/>
    <w:basedOn w:val="Normal"/>
    <w:next w:val="Normal"/>
    <w:link w:val="Heading1Char"/>
    <w:uiPriority w:val="9"/>
    <w:qFormat/>
    <w:rsid w:val="00FB2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B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B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07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taphimu.org/uploads/3/8/2/2/38222371/pipeline_spring_2017.pdf" TargetMode="External"/><Relationship Id="rId5" Type="http://schemas.openxmlformats.org/officeDocument/2006/relationships/hyperlink" Target="https://www.ala.org/rusa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3972</Characters>
  <Application>Microsoft Office Word</Application>
  <DocSecurity>0</DocSecurity>
  <Lines>331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Kathleen McCook</cp:lastModifiedBy>
  <cp:revision>2</cp:revision>
  <cp:lastPrinted>2026-01-25T17:28:00Z</cp:lastPrinted>
  <dcterms:created xsi:type="dcterms:W3CDTF">2026-01-25T17:32:00Z</dcterms:created>
  <dcterms:modified xsi:type="dcterms:W3CDTF">2026-01-25T17:32:00Z</dcterms:modified>
</cp:coreProperties>
</file>