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3C68" w14:textId="7A241A30" w:rsidR="0096743B" w:rsidRDefault="00CC78E8">
      <w:r>
        <w:t>04-11</w:t>
      </w:r>
      <w:r w:rsidR="00BB5266">
        <w:t>Jud</w:t>
      </w:r>
      <w:r w:rsidR="00491011">
        <w:t>ith</w:t>
      </w:r>
      <w:r w:rsidR="00BB5266">
        <w:t xml:space="preserve"> Krug</w:t>
      </w:r>
    </w:p>
    <w:p w14:paraId="62A696E8" w14:textId="77777777" w:rsidR="00BB5266" w:rsidRDefault="00BB5266"/>
    <w:p w14:paraId="6CE20ED0" w14:textId="36BD5330" w:rsidR="00BB5266" w:rsidRDefault="00BB5266">
      <w:r>
        <w:t>Died: April 11, 2009</w:t>
      </w:r>
    </w:p>
    <w:p w14:paraId="1947BB75" w14:textId="77777777" w:rsidR="00BB5266" w:rsidRDefault="00BB5266"/>
    <w:p w14:paraId="49196546" w14:textId="4F555962" w:rsidR="00BB5266" w:rsidRDefault="00491011">
      <w:r>
        <w:t>How do you describe</w:t>
      </w:r>
      <w:r w:rsidR="006A650D">
        <w:t xml:space="preserve"> someone like Judith Krug who seemed larger than life…?</w:t>
      </w:r>
      <w:r w:rsidR="003F597D">
        <w:t xml:space="preserve"> She was:</w:t>
      </w:r>
    </w:p>
    <w:p w14:paraId="7627B797" w14:textId="20527566" w:rsidR="006A650D" w:rsidRPr="00BC1E30" w:rsidRDefault="006A650D">
      <w:pPr>
        <w:rPr>
          <w:szCs w:val="20"/>
        </w:rPr>
      </w:pPr>
      <w:r>
        <w:tab/>
      </w:r>
      <w:r w:rsidRPr="00BC1E30">
        <w:rPr>
          <w:szCs w:val="20"/>
        </w:rPr>
        <w:t>Freedom of Speech Advocate</w:t>
      </w:r>
    </w:p>
    <w:p w14:paraId="2A22C170" w14:textId="413B3C8F" w:rsidR="006A650D" w:rsidRPr="00BC1E30" w:rsidRDefault="006A650D">
      <w:pPr>
        <w:rPr>
          <w:szCs w:val="20"/>
        </w:rPr>
      </w:pPr>
      <w:r w:rsidRPr="00BC1E30">
        <w:rPr>
          <w:szCs w:val="20"/>
        </w:rPr>
        <w:tab/>
        <w:t>Critic of censorship</w:t>
      </w:r>
    </w:p>
    <w:p w14:paraId="631F6F71" w14:textId="0AA4BE9A" w:rsidR="00CA3ABE" w:rsidRPr="00BC1E30" w:rsidRDefault="00CA3ABE">
      <w:pPr>
        <w:rPr>
          <w:szCs w:val="20"/>
        </w:rPr>
      </w:pPr>
      <w:r w:rsidRPr="00BC1E30">
        <w:rPr>
          <w:szCs w:val="20"/>
        </w:rPr>
        <w:tab/>
        <w:t>Director of ALA’s Office of Intellectual Freedom</w:t>
      </w:r>
      <w:r w:rsidR="00330DDA">
        <w:rPr>
          <w:szCs w:val="20"/>
        </w:rPr>
        <w:t xml:space="preserve"> for over 40 years</w:t>
      </w:r>
    </w:p>
    <w:p w14:paraId="42AC6CED" w14:textId="1485DA0F" w:rsidR="006A650D" w:rsidRPr="00BC1E30" w:rsidRDefault="006A650D">
      <w:pPr>
        <w:rPr>
          <w:szCs w:val="20"/>
        </w:rPr>
      </w:pPr>
      <w:r w:rsidRPr="00BC1E30">
        <w:rPr>
          <w:szCs w:val="20"/>
        </w:rPr>
        <w:tab/>
      </w:r>
      <w:r w:rsidR="00BC1E30">
        <w:rPr>
          <w:szCs w:val="20"/>
        </w:rPr>
        <w:t xml:space="preserve">Founder of </w:t>
      </w:r>
      <w:r w:rsidRPr="00BC1E30">
        <w:rPr>
          <w:szCs w:val="20"/>
        </w:rPr>
        <w:t>Banned Books Week</w:t>
      </w:r>
    </w:p>
    <w:p w14:paraId="4130E3C2" w14:textId="7B97DCAD" w:rsidR="00CA3ABE" w:rsidRPr="00BC1E30" w:rsidRDefault="00CA3ABE">
      <w:pPr>
        <w:rPr>
          <w:szCs w:val="20"/>
        </w:rPr>
      </w:pPr>
      <w:r w:rsidRPr="00BC1E30">
        <w:rPr>
          <w:szCs w:val="20"/>
        </w:rPr>
        <w:tab/>
        <w:t>Recipient of numerous awards including:</w:t>
      </w:r>
    </w:p>
    <w:p w14:paraId="6141080B" w14:textId="5D35D438" w:rsidR="00CA3ABE" w:rsidRPr="00BC1E30" w:rsidRDefault="00CA3ABE" w:rsidP="00CA3ABE">
      <w:pPr>
        <w:pStyle w:val="ListParagraph"/>
        <w:numPr>
          <w:ilvl w:val="0"/>
          <w:numId w:val="1"/>
        </w:numPr>
        <w:rPr>
          <w:szCs w:val="20"/>
        </w:rPr>
      </w:pPr>
      <w:r w:rsidRPr="00BC1E30">
        <w:rPr>
          <w:color w:val="000000"/>
          <w:szCs w:val="20"/>
        </w:rPr>
        <w:t>Joseph W. Lippincott Award for distinguished service in Librarianship</w:t>
      </w:r>
    </w:p>
    <w:p w14:paraId="34397A8E" w14:textId="6E40AB5E" w:rsidR="00BC1E30" w:rsidRPr="00BC1E30" w:rsidRDefault="00BC1E30" w:rsidP="00CA3ABE">
      <w:pPr>
        <w:pStyle w:val="ListParagraph"/>
        <w:numPr>
          <w:ilvl w:val="0"/>
          <w:numId w:val="1"/>
        </w:numPr>
        <w:rPr>
          <w:szCs w:val="20"/>
        </w:rPr>
      </w:pPr>
      <w:r w:rsidRPr="00BC1E30">
        <w:rPr>
          <w:color w:val="000000"/>
          <w:szCs w:val="20"/>
        </w:rPr>
        <w:t>Harry Kalven Freedom of Expression Award from the ACLU</w:t>
      </w:r>
    </w:p>
    <w:p w14:paraId="21E5BFA6" w14:textId="77777777" w:rsidR="00CA3ABE" w:rsidRPr="00330DDA" w:rsidRDefault="00CA3ABE" w:rsidP="00CA3ABE">
      <w:pPr>
        <w:pStyle w:val="ListParagraph"/>
        <w:numPr>
          <w:ilvl w:val="0"/>
          <w:numId w:val="1"/>
        </w:numPr>
        <w:rPr>
          <w:szCs w:val="20"/>
        </w:rPr>
      </w:pPr>
      <w:r w:rsidRPr="00BC1E30">
        <w:rPr>
          <w:color w:val="000000"/>
          <w:szCs w:val="20"/>
        </w:rPr>
        <w:t>Honorary Doctor of Humane Letters from the University of Illinois at Urbana-Champaign</w:t>
      </w:r>
    </w:p>
    <w:p w14:paraId="29421F8F" w14:textId="172EA485" w:rsidR="00491011" w:rsidRPr="00330DDA" w:rsidRDefault="00330DDA" w:rsidP="00330DDA">
      <w:pPr>
        <w:pStyle w:val="ListParagraph"/>
        <w:numPr>
          <w:ilvl w:val="0"/>
          <w:numId w:val="1"/>
        </w:numPr>
        <w:rPr>
          <w:szCs w:val="20"/>
        </w:rPr>
      </w:pPr>
      <w:r w:rsidRPr="00330DDA">
        <w:rPr>
          <w:rFonts w:cs="Arial"/>
          <w:color w:val="101828"/>
          <w:szCs w:val="20"/>
        </w:rPr>
        <w:t>William J. Brennen, Jr. award, from the Thomas Jefferson Center for Free Expression.</w:t>
      </w:r>
    </w:p>
    <w:p w14:paraId="5F89AC02" w14:textId="77777777" w:rsidR="00491011" w:rsidRDefault="00491011"/>
    <w:p w14:paraId="0B74FA4F" w14:textId="6C3E8591" w:rsidR="001002CE" w:rsidRDefault="00C55557">
      <w:r>
        <w:t>Obituary – New York Times</w:t>
      </w:r>
    </w:p>
    <w:p w14:paraId="7C8A811C" w14:textId="7437DE13" w:rsidR="00C55557" w:rsidRDefault="00C55557">
      <w:r>
        <w:tab/>
      </w:r>
      <w:hyperlink r:id="rId5" w:history="1">
        <w:r w:rsidRPr="00D175E1">
          <w:rPr>
            <w:rStyle w:val="Hyperlink"/>
          </w:rPr>
          <w:t>https://www.nytimes.com/2009/04/15/us/15krug.html</w:t>
        </w:r>
      </w:hyperlink>
      <w:r>
        <w:t xml:space="preserve"> </w:t>
      </w:r>
    </w:p>
    <w:p w14:paraId="113DF56A" w14:textId="77777777" w:rsidR="00BB5266" w:rsidRDefault="00BB5266"/>
    <w:p w14:paraId="2929A7DD" w14:textId="5375AA1B" w:rsidR="006A650D" w:rsidRDefault="006A650D">
      <w:r>
        <w:t>Intellectual Freedom Pioneer</w:t>
      </w:r>
    </w:p>
    <w:p w14:paraId="67DB84FB" w14:textId="1BECC231" w:rsidR="00CA3ABE" w:rsidRDefault="006A650D">
      <w:r>
        <w:tab/>
      </w:r>
      <w:r w:rsidR="00CA3ABE" w:rsidRPr="00CA3ABE">
        <w:t>https://worldlibraries.dom.edu/index.php/worldlib/article/view/547/471</w:t>
      </w:r>
    </w:p>
    <w:p w14:paraId="78D8D131" w14:textId="77777777" w:rsidR="006A650D" w:rsidRDefault="006A650D"/>
    <w:p w14:paraId="500ACA43" w14:textId="1C0C54CB" w:rsidR="001002CE" w:rsidRDefault="001002CE">
      <w:r>
        <w:t>ALA – In Memoriam</w:t>
      </w:r>
    </w:p>
    <w:p w14:paraId="74AFCE11" w14:textId="22E47E59" w:rsidR="001002CE" w:rsidRDefault="001002CE">
      <w:r>
        <w:tab/>
      </w:r>
      <w:hyperlink r:id="rId6" w:history="1">
        <w:r w:rsidRPr="00D175E1">
          <w:rPr>
            <w:rStyle w:val="Hyperlink"/>
          </w:rPr>
          <w:t>https://www.ala.org/news/mediapresscenter/presskits/judithkrug/judithkrugobit</w:t>
        </w:r>
      </w:hyperlink>
    </w:p>
    <w:p w14:paraId="75B3C97B" w14:textId="77777777" w:rsidR="001002CE" w:rsidRDefault="001002CE"/>
    <w:p w14:paraId="75A8F733" w14:textId="6FAFF1BF" w:rsidR="001002CE" w:rsidRDefault="00C55557">
      <w:r>
        <w:t>ACLU – In Memory of First Amendment Champion Judith Krug</w:t>
      </w:r>
    </w:p>
    <w:p w14:paraId="07F0FC71" w14:textId="52A32043" w:rsidR="00C55557" w:rsidRDefault="00C55557">
      <w:r>
        <w:tab/>
      </w:r>
      <w:hyperlink r:id="rId7" w:history="1">
        <w:r w:rsidRPr="00D175E1">
          <w:rPr>
            <w:rStyle w:val="Hyperlink"/>
          </w:rPr>
          <w:t>https://www.aclu.org/news/free-speech/memory-first-amendment-champion-judith-krug</w:t>
        </w:r>
      </w:hyperlink>
      <w:r>
        <w:t xml:space="preserve"> </w:t>
      </w:r>
    </w:p>
    <w:p w14:paraId="0C83C6A3" w14:textId="77777777" w:rsidR="001002CE" w:rsidRDefault="001002CE"/>
    <w:p w14:paraId="5F09BEA2" w14:textId="54FBD543" w:rsidR="00C55557" w:rsidRDefault="00C55557">
      <w:r>
        <w:t>ACLU – In Appreciation of Judith Krug</w:t>
      </w:r>
    </w:p>
    <w:p w14:paraId="690CA952" w14:textId="37DE8D09" w:rsidR="00C55557" w:rsidRDefault="00C55557">
      <w:r>
        <w:tab/>
      </w:r>
      <w:hyperlink r:id="rId8" w:history="1">
        <w:r w:rsidRPr="00D175E1">
          <w:rPr>
            <w:rStyle w:val="Hyperlink"/>
          </w:rPr>
          <w:t>https://www.aclu.org/news/free-speech/appreciation-judith-krug</w:t>
        </w:r>
      </w:hyperlink>
    </w:p>
    <w:p w14:paraId="474509AD" w14:textId="77777777" w:rsidR="00C55557" w:rsidRDefault="00C55557"/>
    <w:p w14:paraId="0AB9982B" w14:textId="273B1AE2" w:rsidR="00491011" w:rsidRDefault="00491011">
      <w:r>
        <w:t>Electronic Frontier Foundation</w:t>
      </w:r>
    </w:p>
    <w:p w14:paraId="3E772509" w14:textId="2A1E9DC8" w:rsidR="00491011" w:rsidRDefault="00491011">
      <w:r>
        <w:tab/>
      </w:r>
      <w:hyperlink r:id="rId9" w:history="1">
        <w:r w:rsidRPr="00D175E1">
          <w:rPr>
            <w:rStyle w:val="Hyperlink"/>
          </w:rPr>
          <w:t>https://www.eff.org/deeplinks/2009/04/remembering-first-amendment-champion-judith-krug</w:t>
        </w:r>
      </w:hyperlink>
      <w:r>
        <w:t xml:space="preserve"> </w:t>
      </w:r>
    </w:p>
    <w:p w14:paraId="2108FE8B" w14:textId="77777777" w:rsidR="00491011" w:rsidRDefault="00491011"/>
    <w:p w14:paraId="1355EE50" w14:textId="77777777" w:rsidR="00330DDA" w:rsidRDefault="00330DDA" w:rsidP="00330DDA">
      <w:r>
        <w:t>Wikipedia</w:t>
      </w:r>
    </w:p>
    <w:p w14:paraId="3F7D2F7B" w14:textId="736A5376" w:rsidR="00330DDA" w:rsidRDefault="00330DDA">
      <w:r>
        <w:tab/>
      </w:r>
      <w:hyperlink r:id="rId10" w:history="1">
        <w:r w:rsidRPr="00D175E1">
          <w:rPr>
            <w:rStyle w:val="Hyperlink"/>
          </w:rPr>
          <w:t>https://en.wikipedia.org/wiki/Judith_Krug</w:t>
        </w:r>
      </w:hyperlink>
      <w:r>
        <w:t xml:space="preserve"> </w:t>
      </w:r>
    </w:p>
    <w:p w14:paraId="724D1CC7" w14:textId="77777777" w:rsidR="00330DDA" w:rsidRDefault="00330DDA"/>
    <w:p w14:paraId="50B511B9" w14:textId="409369C2" w:rsidR="001002CE" w:rsidRDefault="001002CE">
      <w:r>
        <w:t>Freedom to Read Foundation – The Judith F. Krug Memorial Fund</w:t>
      </w:r>
    </w:p>
    <w:p w14:paraId="1A12F6EA" w14:textId="203A1FBC" w:rsidR="001002CE" w:rsidRDefault="001002CE">
      <w:r>
        <w:tab/>
      </w:r>
      <w:hyperlink r:id="rId11" w:history="1">
        <w:r w:rsidRPr="00D175E1">
          <w:rPr>
            <w:rStyle w:val="Hyperlink"/>
          </w:rPr>
          <w:t>https://www.ftrf.org/page/Krug_Fund</w:t>
        </w:r>
      </w:hyperlink>
    </w:p>
    <w:p w14:paraId="220BB784" w14:textId="77777777" w:rsidR="001002CE" w:rsidRDefault="001002CE"/>
    <w:sectPr w:rsidR="0010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D8B"/>
    <w:multiLevelType w:val="hybridMultilevel"/>
    <w:tmpl w:val="E1A87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329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6"/>
    <w:rsid w:val="001002CE"/>
    <w:rsid w:val="002F479E"/>
    <w:rsid w:val="00330DDA"/>
    <w:rsid w:val="003E09B3"/>
    <w:rsid w:val="003F597D"/>
    <w:rsid w:val="00491011"/>
    <w:rsid w:val="006A650D"/>
    <w:rsid w:val="0096743B"/>
    <w:rsid w:val="00BB5266"/>
    <w:rsid w:val="00BC1E30"/>
    <w:rsid w:val="00C55557"/>
    <w:rsid w:val="00CA3ABE"/>
    <w:rsid w:val="00CC78E8"/>
    <w:rsid w:val="00D3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B3379"/>
  <w15:chartTrackingRefBased/>
  <w15:docId w15:val="{708CCD4E-E186-8A45-8D8A-ACF4F4B7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Body CS)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2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2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2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2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2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2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2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2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2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2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2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2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2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2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2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2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5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u.org/news/free-speech/appreciation-judith-kru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lu.org/news/free-speech/memory-first-amendment-champion-judith-kru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news/mediapresscenter/presskits/judithkrug/judithkrugobit" TargetMode="External"/><Relationship Id="rId11" Type="http://schemas.openxmlformats.org/officeDocument/2006/relationships/hyperlink" Target="https://www.ftrf.org/page/Krug_Fund" TargetMode="External"/><Relationship Id="rId5" Type="http://schemas.openxmlformats.org/officeDocument/2006/relationships/hyperlink" Target="https://www.nytimes.com/2009/04/15/us/15krug.html" TargetMode="External"/><Relationship Id="rId10" Type="http://schemas.openxmlformats.org/officeDocument/2006/relationships/hyperlink" Target="https://en.wikipedia.org/wiki/Judith_Kr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ff.org/deeplinks/2009/04/remembering-first-amendment-champion-judith-kr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1672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Garcia</dc:creator>
  <cp:keywords/>
  <dc:description/>
  <cp:lastModifiedBy>June Garcia</cp:lastModifiedBy>
  <cp:revision>4</cp:revision>
  <dcterms:created xsi:type="dcterms:W3CDTF">2025-10-05T19:17:00Z</dcterms:created>
  <dcterms:modified xsi:type="dcterms:W3CDTF">2025-10-09T21:37:00Z</dcterms:modified>
</cp:coreProperties>
</file>