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C649" w14:textId="77777777" w:rsidR="00C24AD3" w:rsidRPr="00C801ED" w:rsidRDefault="00C24AD3" w:rsidP="00F725BB">
      <w:pPr>
        <w:spacing w:line="480" w:lineRule="auto"/>
        <w:rPr>
          <w:rFonts w:ascii="Times New Roman" w:hAnsi="Times New Roman" w:cs="Times New Roman"/>
        </w:rPr>
      </w:pPr>
    </w:p>
    <w:p w14:paraId="7D79C05B" w14:textId="77777777" w:rsidR="00CD3E1C" w:rsidRPr="00C801ED" w:rsidRDefault="00CD3E1C" w:rsidP="00F725BB">
      <w:pPr>
        <w:spacing w:line="480" w:lineRule="auto"/>
        <w:rPr>
          <w:rFonts w:ascii="Times New Roman" w:hAnsi="Times New Roman" w:cs="Times New Roman"/>
        </w:rPr>
      </w:pPr>
    </w:p>
    <w:p w14:paraId="0BC18A58" w14:textId="77777777" w:rsidR="00CD3E1C" w:rsidRPr="00C801ED" w:rsidRDefault="00CD3E1C" w:rsidP="00F725BB">
      <w:pPr>
        <w:spacing w:line="480" w:lineRule="auto"/>
        <w:rPr>
          <w:rFonts w:ascii="Times New Roman" w:hAnsi="Times New Roman" w:cs="Times New Roman"/>
        </w:rPr>
      </w:pPr>
    </w:p>
    <w:p w14:paraId="4C4040F7" w14:textId="07F6E4E3" w:rsidR="00CD3E1C" w:rsidRPr="00C801ED" w:rsidRDefault="00CD3E1C" w:rsidP="00F725B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Textual Cultural Heritage Model:</w:t>
      </w:r>
      <w:r w:rsidR="00EE23E5" w:rsidRPr="00C801ED">
        <w:rPr>
          <w:rFonts w:ascii="Times New Roman" w:hAnsi="Times New Roman" w:cs="Times New Roman"/>
          <w:b/>
          <w:bCs/>
        </w:rPr>
        <w:t xml:space="preserve"> A Culture-Centric Approach to Library History</w:t>
      </w:r>
    </w:p>
    <w:p w14:paraId="1D0A324B" w14:textId="77777777" w:rsidR="00F42638" w:rsidRPr="00C801ED" w:rsidRDefault="00F42638" w:rsidP="00F725B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B0A0571" w14:textId="22D0E9D0" w:rsidR="002F127C" w:rsidRPr="00C801ED" w:rsidRDefault="002F127C" w:rsidP="00F725BB">
      <w:pPr>
        <w:spacing w:line="480" w:lineRule="auto"/>
        <w:jc w:val="center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Ruby Spargo</w:t>
      </w:r>
    </w:p>
    <w:p w14:paraId="0FA70C37" w14:textId="444CF941" w:rsidR="00720F87" w:rsidRPr="00C801ED" w:rsidRDefault="00D00ECB" w:rsidP="00F725BB">
      <w:pPr>
        <w:spacing w:line="480" w:lineRule="auto"/>
        <w:jc w:val="center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Department of Library and Information Science, Indiana University Indianapolis</w:t>
      </w:r>
    </w:p>
    <w:p w14:paraId="62A31BC2" w14:textId="77777777" w:rsidR="004B504C" w:rsidRPr="00C801ED" w:rsidRDefault="004B504C" w:rsidP="00F725BB">
      <w:pPr>
        <w:spacing w:line="480" w:lineRule="auto"/>
        <w:jc w:val="center"/>
        <w:rPr>
          <w:rFonts w:ascii="Times New Roman" w:hAnsi="Times New Roman" w:cs="Times New Roman"/>
        </w:rPr>
      </w:pPr>
    </w:p>
    <w:p w14:paraId="0ADB0141" w14:textId="77777777" w:rsidR="004B504C" w:rsidRPr="00C801ED" w:rsidRDefault="004B504C" w:rsidP="00F725BB">
      <w:pPr>
        <w:spacing w:line="480" w:lineRule="auto"/>
        <w:jc w:val="center"/>
        <w:rPr>
          <w:rFonts w:ascii="Times New Roman" w:hAnsi="Times New Roman" w:cs="Times New Roman"/>
        </w:rPr>
      </w:pPr>
    </w:p>
    <w:p w14:paraId="3D9F63A8" w14:textId="77777777" w:rsidR="004B504C" w:rsidRPr="00C801ED" w:rsidRDefault="004B504C" w:rsidP="00F725BB">
      <w:pPr>
        <w:spacing w:line="480" w:lineRule="auto"/>
        <w:jc w:val="center"/>
        <w:rPr>
          <w:rFonts w:ascii="Times New Roman" w:hAnsi="Times New Roman" w:cs="Times New Roman"/>
        </w:rPr>
      </w:pPr>
    </w:p>
    <w:p w14:paraId="131FDB1D" w14:textId="77777777" w:rsidR="004B504C" w:rsidRPr="00C801ED" w:rsidRDefault="004B504C" w:rsidP="00F725BB">
      <w:pPr>
        <w:spacing w:line="480" w:lineRule="auto"/>
        <w:jc w:val="center"/>
        <w:rPr>
          <w:rFonts w:ascii="Times New Roman" w:hAnsi="Times New Roman" w:cs="Times New Roman"/>
        </w:rPr>
      </w:pPr>
    </w:p>
    <w:p w14:paraId="40DF4326" w14:textId="77777777" w:rsidR="00795533" w:rsidRPr="00C801ED" w:rsidRDefault="00795533" w:rsidP="00F725BB">
      <w:pPr>
        <w:spacing w:line="480" w:lineRule="auto"/>
        <w:jc w:val="center"/>
        <w:rPr>
          <w:rFonts w:ascii="Times New Roman" w:hAnsi="Times New Roman" w:cs="Times New Roman"/>
        </w:rPr>
      </w:pPr>
    </w:p>
    <w:p w14:paraId="26D8FD4E" w14:textId="59345EDA" w:rsidR="004B504C" w:rsidRPr="00C801ED" w:rsidRDefault="004B504C" w:rsidP="00F725B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Author Note</w:t>
      </w:r>
    </w:p>
    <w:p w14:paraId="129CC126" w14:textId="522882EF" w:rsidR="004B504C" w:rsidRPr="00C801ED" w:rsidRDefault="004B504C" w:rsidP="00F725BB">
      <w:pPr>
        <w:spacing w:line="480" w:lineRule="auto"/>
        <w:ind w:left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Ruby Spargo </w:t>
      </w:r>
      <w:r w:rsidR="00C66837" w:rsidRPr="00C801ED">
        <w:rPr>
          <w:rFonts w:ascii="Times New Roman" w:hAnsi="Times New Roman" w:cs="Times New Roman"/>
          <w:noProof/>
        </w:rPr>
        <w:drawing>
          <wp:inline distT="0" distB="0" distL="0" distR="0" wp14:anchorId="457167D3" wp14:editId="0A8273F3">
            <wp:extent cx="193171" cy="193171"/>
            <wp:effectExtent l="0" t="0" r="0" b="0"/>
            <wp:docPr id="11739490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905" name="Graphic 117394905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79" cy="1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837" w:rsidRPr="00C801ED">
        <w:rPr>
          <w:rFonts w:ascii="Times New Roman" w:hAnsi="Times New Roman" w:cs="Times New Roman"/>
        </w:rPr>
        <w:t xml:space="preserve"> </w:t>
      </w:r>
      <w:hyperlink r:id="rId9" w:history="1">
        <w:r w:rsidR="00883111" w:rsidRPr="00C801ED">
          <w:rPr>
            <w:rStyle w:val="Hyperlink"/>
            <w:rFonts w:ascii="Times New Roman" w:hAnsi="Times New Roman" w:cs="Times New Roman"/>
          </w:rPr>
          <w:t>https://orcid.org/0009-0006-6471-5082</w:t>
        </w:r>
      </w:hyperlink>
    </w:p>
    <w:p w14:paraId="7FE2E04E" w14:textId="3C6936C1" w:rsidR="001672D9" w:rsidRPr="00C801ED" w:rsidRDefault="00883111" w:rsidP="00F725BB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The author has no known conflict of interest to disclose.</w:t>
      </w:r>
      <w:r w:rsidR="00A05935" w:rsidRPr="00C801ED">
        <w:rPr>
          <w:rFonts w:ascii="Times New Roman" w:hAnsi="Times New Roman" w:cs="Times New Roman"/>
        </w:rPr>
        <w:t xml:space="preserve"> </w:t>
      </w:r>
      <w:r w:rsidR="001672D9" w:rsidRPr="00C801ED">
        <w:rPr>
          <w:rFonts w:ascii="Times New Roman" w:hAnsi="Times New Roman" w:cs="Times New Roman"/>
        </w:rPr>
        <w:t>The author would like to</w:t>
      </w:r>
      <w:r w:rsidR="00A05935" w:rsidRPr="00C801ED">
        <w:rPr>
          <w:rFonts w:ascii="Times New Roman" w:hAnsi="Times New Roman" w:cs="Times New Roman"/>
        </w:rPr>
        <w:t xml:space="preserve"> </w:t>
      </w:r>
      <w:r w:rsidR="001672D9" w:rsidRPr="00C801ED">
        <w:rPr>
          <w:rFonts w:ascii="Times New Roman" w:hAnsi="Times New Roman" w:cs="Times New Roman"/>
        </w:rPr>
        <w:t xml:space="preserve">acknowledge </w:t>
      </w:r>
      <w:r w:rsidR="002972DF" w:rsidRPr="00C801ED">
        <w:rPr>
          <w:rFonts w:ascii="Times New Roman" w:hAnsi="Times New Roman" w:cs="Times New Roman"/>
        </w:rPr>
        <w:t xml:space="preserve">and thank </w:t>
      </w:r>
      <w:r w:rsidR="001672D9" w:rsidRPr="00C801ED">
        <w:rPr>
          <w:rFonts w:ascii="Times New Roman" w:hAnsi="Times New Roman" w:cs="Times New Roman"/>
        </w:rPr>
        <w:t>Professor Christopher Proctor, Indiana</w:t>
      </w:r>
      <w:r w:rsidR="00BF7649" w:rsidRPr="00C801ED">
        <w:rPr>
          <w:rFonts w:ascii="Times New Roman" w:hAnsi="Times New Roman" w:cs="Times New Roman"/>
        </w:rPr>
        <w:t xml:space="preserve"> </w:t>
      </w:r>
      <w:r w:rsidR="001672D9" w:rsidRPr="00C801ED">
        <w:rPr>
          <w:rFonts w:ascii="Times New Roman" w:hAnsi="Times New Roman" w:cs="Times New Roman"/>
        </w:rPr>
        <w:t>University</w:t>
      </w:r>
      <w:r w:rsidR="005F7AF2" w:rsidRPr="00C801ED">
        <w:rPr>
          <w:rFonts w:ascii="Times New Roman" w:hAnsi="Times New Roman" w:cs="Times New Roman"/>
        </w:rPr>
        <w:t xml:space="preserve"> for their support</w:t>
      </w:r>
      <w:r w:rsidR="00864F3E" w:rsidRPr="00C801ED">
        <w:rPr>
          <w:rFonts w:ascii="Times New Roman" w:hAnsi="Times New Roman" w:cs="Times New Roman"/>
        </w:rPr>
        <w:t xml:space="preserve"> </w:t>
      </w:r>
      <w:r w:rsidR="00A05935" w:rsidRPr="00C801ED">
        <w:rPr>
          <w:rFonts w:ascii="Times New Roman" w:hAnsi="Times New Roman" w:cs="Times New Roman"/>
        </w:rPr>
        <w:t>during</w:t>
      </w:r>
      <w:r w:rsidR="005F7AF2" w:rsidRPr="00C801ED">
        <w:rPr>
          <w:rFonts w:ascii="Times New Roman" w:hAnsi="Times New Roman" w:cs="Times New Roman"/>
        </w:rPr>
        <w:t xml:space="preserve"> the writing of this paper. </w:t>
      </w:r>
    </w:p>
    <w:p w14:paraId="174615BF" w14:textId="77777777" w:rsidR="008D080C" w:rsidRDefault="00697329" w:rsidP="008D080C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Correspondence concerning this article should be addressed to Ruby Spargo, </w:t>
      </w:r>
      <w:r w:rsidR="00CC15DA" w:rsidRPr="00C801ED">
        <w:rPr>
          <w:rFonts w:ascii="Times New Roman" w:hAnsi="Times New Roman" w:cs="Times New Roman"/>
        </w:rPr>
        <w:t>E</w:t>
      </w:r>
      <w:r w:rsidRPr="00C801ED">
        <w:rPr>
          <w:rFonts w:ascii="Times New Roman" w:hAnsi="Times New Roman" w:cs="Times New Roman"/>
        </w:rPr>
        <w:t>mail:</w:t>
      </w:r>
      <w:r w:rsidR="00490BA2" w:rsidRPr="00C801ED">
        <w:rPr>
          <w:rFonts w:ascii="Times New Roman" w:hAnsi="Times New Roman" w:cs="Times New Roman"/>
        </w:rPr>
        <w:t xml:space="preserve"> </w:t>
      </w:r>
      <w:hyperlink r:id="rId10" w:history="1">
        <w:r w:rsidR="00490BA2" w:rsidRPr="00C801ED">
          <w:rPr>
            <w:rStyle w:val="Hyperlink"/>
            <w:rFonts w:ascii="Times New Roman" w:hAnsi="Times New Roman" w:cs="Times New Roman"/>
          </w:rPr>
          <w:t>spargoruby@gmail.com</w:t>
        </w:r>
      </w:hyperlink>
      <w:r w:rsidR="00FC5708" w:rsidRPr="00C801ED">
        <w:rPr>
          <w:rFonts w:ascii="Times New Roman" w:hAnsi="Times New Roman" w:cs="Times New Roman"/>
        </w:rPr>
        <w:t xml:space="preserve"> </w:t>
      </w:r>
    </w:p>
    <w:p w14:paraId="575156A6" w14:textId="3BC1DCF2" w:rsidR="00B8679F" w:rsidRPr="008D080C" w:rsidRDefault="00B8679F" w:rsidP="008D080C">
      <w:pPr>
        <w:spacing w:line="480" w:lineRule="auto"/>
        <w:jc w:val="center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lastRenderedPageBreak/>
        <w:t>Abstract</w:t>
      </w:r>
    </w:p>
    <w:p w14:paraId="2420FCD7" w14:textId="6F699C0D" w:rsidR="002C07B6" w:rsidRPr="00C801ED" w:rsidRDefault="00607277" w:rsidP="00124BFF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Existing library history literature points to</w:t>
      </w:r>
      <w:r w:rsidR="00AB49E8" w:rsidRPr="00C801ED">
        <w:rPr>
          <w:rFonts w:ascii="Times New Roman" w:hAnsi="Times New Roman" w:cs="Times New Roman"/>
        </w:rPr>
        <w:t xml:space="preserve"> </w:t>
      </w:r>
      <w:r w:rsidR="000B7098" w:rsidRPr="00C801ED">
        <w:rPr>
          <w:rFonts w:ascii="Times New Roman" w:hAnsi="Times New Roman" w:cs="Times New Roman"/>
        </w:rPr>
        <w:t>social</w:t>
      </w:r>
      <w:r w:rsidR="002D3C1D" w:rsidRPr="00C801ED">
        <w:rPr>
          <w:rFonts w:ascii="Times New Roman" w:hAnsi="Times New Roman" w:cs="Times New Roman"/>
        </w:rPr>
        <w:t xml:space="preserve">, political, economic, </w:t>
      </w:r>
      <w:r w:rsidR="005740E7" w:rsidRPr="00C801ED">
        <w:rPr>
          <w:rFonts w:ascii="Times New Roman" w:hAnsi="Times New Roman" w:cs="Times New Roman"/>
        </w:rPr>
        <w:t>and intellectual factors</w:t>
      </w:r>
      <w:r w:rsidR="00C73C9B" w:rsidRPr="00C801ED">
        <w:rPr>
          <w:rFonts w:ascii="Times New Roman" w:hAnsi="Times New Roman" w:cs="Times New Roman"/>
        </w:rPr>
        <w:t xml:space="preserve"> as key </w:t>
      </w:r>
      <w:r w:rsidR="00673BEB" w:rsidRPr="00C801ED">
        <w:rPr>
          <w:rFonts w:ascii="Times New Roman" w:hAnsi="Times New Roman" w:cs="Times New Roman"/>
        </w:rPr>
        <w:t xml:space="preserve">macrocultural </w:t>
      </w:r>
      <w:r w:rsidR="007C42D2" w:rsidRPr="00C801ED">
        <w:rPr>
          <w:rFonts w:ascii="Times New Roman" w:hAnsi="Times New Roman" w:cs="Times New Roman"/>
        </w:rPr>
        <w:t>elements</w:t>
      </w:r>
      <w:r w:rsidR="005740E7" w:rsidRPr="00C801ED">
        <w:rPr>
          <w:rFonts w:ascii="Times New Roman" w:hAnsi="Times New Roman" w:cs="Times New Roman"/>
        </w:rPr>
        <w:t xml:space="preserve"> </w:t>
      </w:r>
      <w:r w:rsidR="00CB190F" w:rsidRPr="00C801ED">
        <w:rPr>
          <w:rFonts w:ascii="Times New Roman" w:hAnsi="Times New Roman" w:cs="Times New Roman"/>
        </w:rPr>
        <w:t xml:space="preserve">that play an important role </w:t>
      </w:r>
      <w:r w:rsidR="00910EE1" w:rsidRPr="00C801ED">
        <w:rPr>
          <w:rFonts w:ascii="Times New Roman" w:hAnsi="Times New Roman" w:cs="Times New Roman"/>
        </w:rPr>
        <w:t xml:space="preserve">for </w:t>
      </w:r>
      <w:r w:rsidR="00482B14" w:rsidRPr="00C801ED">
        <w:rPr>
          <w:rFonts w:ascii="Times New Roman" w:hAnsi="Times New Roman" w:cs="Times New Roman"/>
        </w:rPr>
        <w:t>libraries in civilizations throughout recorded histor</w:t>
      </w:r>
      <w:r w:rsidR="00112CA4" w:rsidRPr="00C801ED">
        <w:rPr>
          <w:rFonts w:ascii="Times New Roman" w:hAnsi="Times New Roman" w:cs="Times New Roman"/>
        </w:rPr>
        <w:t>y, which is inextricably linked</w:t>
      </w:r>
      <w:r w:rsidR="00FC56F5" w:rsidRPr="00C801ED">
        <w:rPr>
          <w:rFonts w:ascii="Times New Roman" w:hAnsi="Times New Roman" w:cs="Times New Roman"/>
        </w:rPr>
        <w:t xml:space="preserve"> to </w:t>
      </w:r>
      <w:r w:rsidR="00492DDB" w:rsidRPr="00C801ED">
        <w:rPr>
          <w:rFonts w:ascii="Times New Roman" w:hAnsi="Times New Roman" w:cs="Times New Roman"/>
        </w:rPr>
        <w:t xml:space="preserve">a societal </w:t>
      </w:r>
      <w:r w:rsidR="00AA7300" w:rsidRPr="00C801ED">
        <w:rPr>
          <w:rFonts w:ascii="Times New Roman" w:hAnsi="Times New Roman" w:cs="Times New Roman"/>
        </w:rPr>
        <w:t xml:space="preserve">communication </w:t>
      </w:r>
      <w:r w:rsidR="006909BC" w:rsidRPr="00C801ED">
        <w:rPr>
          <w:rFonts w:ascii="Times New Roman" w:hAnsi="Times New Roman" w:cs="Times New Roman"/>
        </w:rPr>
        <w:t>framework</w:t>
      </w:r>
      <w:r w:rsidR="00482B14" w:rsidRPr="00C801ED">
        <w:rPr>
          <w:rFonts w:ascii="Times New Roman" w:hAnsi="Times New Roman" w:cs="Times New Roman"/>
        </w:rPr>
        <w:t xml:space="preserve">. </w:t>
      </w:r>
      <w:r w:rsidR="00910EE1" w:rsidRPr="00C801ED">
        <w:rPr>
          <w:rFonts w:ascii="Times New Roman" w:hAnsi="Times New Roman" w:cs="Times New Roman"/>
        </w:rPr>
        <w:t>L</w:t>
      </w:r>
      <w:r w:rsidR="001B0172" w:rsidRPr="00C801ED">
        <w:rPr>
          <w:rFonts w:ascii="Times New Roman" w:hAnsi="Times New Roman" w:cs="Times New Roman"/>
        </w:rPr>
        <w:t xml:space="preserve">ibraries are </w:t>
      </w:r>
      <w:r w:rsidR="007B4560" w:rsidRPr="00C801ED">
        <w:rPr>
          <w:rFonts w:ascii="Times New Roman" w:hAnsi="Times New Roman" w:cs="Times New Roman"/>
        </w:rPr>
        <w:t xml:space="preserve">cultural institutions </w:t>
      </w:r>
      <w:r w:rsidR="00891D3D" w:rsidRPr="00C801ED">
        <w:rPr>
          <w:rFonts w:ascii="Times New Roman" w:hAnsi="Times New Roman" w:cs="Times New Roman"/>
        </w:rPr>
        <w:t>that represent and influence society and its culture</w:t>
      </w:r>
      <w:r w:rsidR="00BC4FAC" w:rsidRPr="00C801ED">
        <w:rPr>
          <w:rFonts w:ascii="Times New Roman" w:hAnsi="Times New Roman" w:cs="Times New Roman"/>
        </w:rPr>
        <w:t>,</w:t>
      </w:r>
      <w:r w:rsidR="007340D4" w:rsidRPr="00C801ED">
        <w:rPr>
          <w:rFonts w:ascii="Times New Roman" w:hAnsi="Times New Roman" w:cs="Times New Roman"/>
        </w:rPr>
        <w:t xml:space="preserve"> and attacks against libraries</w:t>
      </w:r>
      <w:r w:rsidR="00BC4FAC" w:rsidRPr="00C801ED">
        <w:rPr>
          <w:rFonts w:ascii="Times New Roman" w:hAnsi="Times New Roman" w:cs="Times New Roman"/>
        </w:rPr>
        <w:t xml:space="preserve"> are often attacks aimed at the culture </w:t>
      </w:r>
      <w:r w:rsidR="00F91FD2" w:rsidRPr="00C801ED">
        <w:rPr>
          <w:rFonts w:ascii="Times New Roman" w:hAnsi="Times New Roman" w:cs="Times New Roman"/>
        </w:rPr>
        <w:t xml:space="preserve">which </w:t>
      </w:r>
      <w:r w:rsidR="00BC4FAC" w:rsidRPr="00C801ED">
        <w:rPr>
          <w:rFonts w:ascii="Times New Roman" w:hAnsi="Times New Roman" w:cs="Times New Roman"/>
        </w:rPr>
        <w:t xml:space="preserve">they represent and </w:t>
      </w:r>
      <w:r w:rsidR="00E475B3" w:rsidRPr="00C801ED">
        <w:rPr>
          <w:rFonts w:ascii="Times New Roman" w:hAnsi="Times New Roman" w:cs="Times New Roman"/>
        </w:rPr>
        <w:t>cultivate</w:t>
      </w:r>
      <w:r w:rsidR="00891D3D" w:rsidRPr="00C801ED">
        <w:rPr>
          <w:rFonts w:ascii="Times New Roman" w:hAnsi="Times New Roman" w:cs="Times New Roman"/>
        </w:rPr>
        <w:t xml:space="preserve">. </w:t>
      </w:r>
      <w:r w:rsidR="00707EA5" w:rsidRPr="00C801ED">
        <w:rPr>
          <w:rFonts w:ascii="Times New Roman" w:hAnsi="Times New Roman" w:cs="Times New Roman"/>
        </w:rPr>
        <w:t xml:space="preserve">However, existing literature </w:t>
      </w:r>
      <w:r w:rsidR="003E6214" w:rsidRPr="00C801ED">
        <w:rPr>
          <w:rFonts w:ascii="Times New Roman" w:hAnsi="Times New Roman" w:cs="Times New Roman"/>
        </w:rPr>
        <w:t>neglects</w:t>
      </w:r>
      <w:r w:rsidR="004154C3" w:rsidRPr="00C801ED">
        <w:rPr>
          <w:rFonts w:ascii="Times New Roman" w:hAnsi="Times New Roman" w:cs="Times New Roman"/>
        </w:rPr>
        <w:t xml:space="preserve"> culture as a core </w:t>
      </w:r>
      <w:r w:rsidR="000C6412" w:rsidRPr="00C801ED">
        <w:rPr>
          <w:rFonts w:ascii="Times New Roman" w:hAnsi="Times New Roman" w:cs="Times New Roman"/>
        </w:rPr>
        <w:t>element</w:t>
      </w:r>
      <w:r w:rsidR="005538DA" w:rsidRPr="00C801ED">
        <w:rPr>
          <w:rFonts w:ascii="Times New Roman" w:hAnsi="Times New Roman" w:cs="Times New Roman"/>
        </w:rPr>
        <w:t xml:space="preserve"> in communication framework and places libraries </w:t>
      </w:r>
      <w:r w:rsidR="00333CA5" w:rsidRPr="00C801ED">
        <w:rPr>
          <w:rFonts w:ascii="Times New Roman" w:hAnsi="Times New Roman" w:cs="Times New Roman"/>
        </w:rPr>
        <w:t>as</w:t>
      </w:r>
      <w:r w:rsidR="00090CF5" w:rsidRPr="00C801ED">
        <w:rPr>
          <w:rFonts w:ascii="Times New Roman" w:hAnsi="Times New Roman" w:cs="Times New Roman"/>
        </w:rPr>
        <w:t xml:space="preserve"> </w:t>
      </w:r>
      <w:r w:rsidR="00926DB2" w:rsidRPr="00C801ED">
        <w:rPr>
          <w:rFonts w:ascii="Times New Roman" w:hAnsi="Times New Roman" w:cs="Times New Roman"/>
        </w:rPr>
        <w:t xml:space="preserve">a </w:t>
      </w:r>
      <w:r w:rsidR="00FC30EE" w:rsidRPr="00C801ED">
        <w:rPr>
          <w:rFonts w:ascii="Times New Roman" w:hAnsi="Times New Roman" w:cs="Times New Roman"/>
        </w:rPr>
        <w:t xml:space="preserve">mere </w:t>
      </w:r>
      <w:r w:rsidR="00224360" w:rsidRPr="00C801ED">
        <w:rPr>
          <w:rFonts w:ascii="Times New Roman" w:hAnsi="Times New Roman" w:cs="Times New Roman"/>
        </w:rPr>
        <w:t xml:space="preserve">purveyor of literature </w:t>
      </w:r>
      <w:r w:rsidR="00AA26E5" w:rsidRPr="00C801ED">
        <w:rPr>
          <w:rFonts w:ascii="Times New Roman" w:hAnsi="Times New Roman" w:cs="Times New Roman"/>
        </w:rPr>
        <w:t xml:space="preserve">rather than </w:t>
      </w:r>
      <w:r w:rsidR="001A4BC4" w:rsidRPr="00C801ED">
        <w:rPr>
          <w:rFonts w:ascii="Times New Roman" w:hAnsi="Times New Roman" w:cs="Times New Roman"/>
        </w:rPr>
        <w:t xml:space="preserve">an active </w:t>
      </w:r>
      <w:r w:rsidR="009F6FC3" w:rsidRPr="00C801ED">
        <w:rPr>
          <w:rFonts w:ascii="Times New Roman" w:hAnsi="Times New Roman" w:cs="Times New Roman"/>
        </w:rPr>
        <w:t xml:space="preserve">participant as a </w:t>
      </w:r>
      <w:r w:rsidR="001A4BC4" w:rsidRPr="00C801ED">
        <w:rPr>
          <w:rFonts w:ascii="Times New Roman" w:hAnsi="Times New Roman" w:cs="Times New Roman"/>
        </w:rPr>
        <w:t xml:space="preserve">cultural institution </w:t>
      </w:r>
      <w:r w:rsidR="009F6FC3" w:rsidRPr="00C801ED">
        <w:rPr>
          <w:rFonts w:ascii="Times New Roman" w:hAnsi="Times New Roman" w:cs="Times New Roman"/>
        </w:rPr>
        <w:t xml:space="preserve">within </w:t>
      </w:r>
      <w:r w:rsidR="001A4BC4" w:rsidRPr="00C801ED">
        <w:rPr>
          <w:rFonts w:ascii="Times New Roman" w:hAnsi="Times New Roman" w:cs="Times New Roman"/>
        </w:rPr>
        <w:t>a culture-centric model</w:t>
      </w:r>
      <w:r w:rsidR="001B08F7" w:rsidRPr="00C801ED">
        <w:rPr>
          <w:rFonts w:ascii="Times New Roman" w:hAnsi="Times New Roman" w:cs="Times New Roman"/>
        </w:rPr>
        <w:t xml:space="preserve">. </w:t>
      </w:r>
      <w:r w:rsidR="007A6825" w:rsidRPr="00C801ED">
        <w:rPr>
          <w:rFonts w:ascii="Times New Roman" w:hAnsi="Times New Roman" w:cs="Times New Roman"/>
        </w:rPr>
        <w:t>Through consideration of various forms of library destruction</w:t>
      </w:r>
      <w:r w:rsidR="00E22129" w:rsidRPr="00C801ED">
        <w:rPr>
          <w:rFonts w:ascii="Times New Roman" w:hAnsi="Times New Roman" w:cs="Times New Roman"/>
        </w:rPr>
        <w:t xml:space="preserve"> </w:t>
      </w:r>
      <w:r w:rsidR="00073E3D" w:rsidRPr="00C801ED">
        <w:rPr>
          <w:rFonts w:ascii="Times New Roman" w:hAnsi="Times New Roman" w:cs="Times New Roman"/>
        </w:rPr>
        <w:t>and</w:t>
      </w:r>
      <w:r w:rsidR="00E22129" w:rsidRPr="00C801ED">
        <w:rPr>
          <w:rFonts w:ascii="Times New Roman" w:hAnsi="Times New Roman" w:cs="Times New Roman"/>
        </w:rPr>
        <w:t xml:space="preserve"> oppression</w:t>
      </w:r>
      <w:r w:rsidR="007A6825" w:rsidRPr="00C801ED">
        <w:rPr>
          <w:rFonts w:ascii="Times New Roman" w:hAnsi="Times New Roman" w:cs="Times New Roman"/>
        </w:rPr>
        <w:t xml:space="preserve"> throughout </w:t>
      </w:r>
      <w:r w:rsidR="009E77A6" w:rsidRPr="00C801ED">
        <w:rPr>
          <w:rFonts w:ascii="Times New Roman" w:hAnsi="Times New Roman" w:cs="Times New Roman"/>
        </w:rPr>
        <w:t>transitional</w:t>
      </w:r>
      <w:r w:rsidR="00D04FFF" w:rsidRPr="00C801ED">
        <w:rPr>
          <w:rFonts w:ascii="Times New Roman" w:hAnsi="Times New Roman" w:cs="Times New Roman"/>
        </w:rPr>
        <w:t xml:space="preserve"> points in </w:t>
      </w:r>
      <w:r w:rsidR="007A6825" w:rsidRPr="00C801ED">
        <w:rPr>
          <w:rFonts w:ascii="Times New Roman" w:hAnsi="Times New Roman" w:cs="Times New Roman"/>
        </w:rPr>
        <w:t xml:space="preserve">western </w:t>
      </w:r>
      <w:r w:rsidR="009D26CE" w:rsidRPr="00C801ED">
        <w:rPr>
          <w:rFonts w:ascii="Times New Roman" w:hAnsi="Times New Roman" w:cs="Times New Roman"/>
        </w:rPr>
        <w:t>history</w:t>
      </w:r>
      <w:r w:rsidR="007A6825" w:rsidRPr="00C801ED">
        <w:rPr>
          <w:rFonts w:ascii="Times New Roman" w:hAnsi="Times New Roman" w:cs="Times New Roman"/>
        </w:rPr>
        <w:t>, t</w:t>
      </w:r>
      <w:r w:rsidR="00BB27E7" w:rsidRPr="00C801ED">
        <w:rPr>
          <w:rFonts w:ascii="Times New Roman" w:hAnsi="Times New Roman" w:cs="Times New Roman"/>
        </w:rPr>
        <w:t xml:space="preserve">his paper </w:t>
      </w:r>
      <w:r w:rsidR="001C5C98" w:rsidRPr="00C801ED">
        <w:rPr>
          <w:rFonts w:ascii="Times New Roman" w:hAnsi="Times New Roman" w:cs="Times New Roman"/>
        </w:rPr>
        <w:t xml:space="preserve">argues that library history should be studied from a culture-centric perspective </w:t>
      </w:r>
      <w:r w:rsidR="00402211" w:rsidRPr="00C801ED">
        <w:rPr>
          <w:rFonts w:ascii="Times New Roman" w:hAnsi="Times New Roman" w:cs="Times New Roman"/>
        </w:rPr>
        <w:t xml:space="preserve">with a proposed textual cultural heritage model </w:t>
      </w:r>
      <w:r w:rsidR="00293958" w:rsidRPr="00C801ED">
        <w:rPr>
          <w:rFonts w:ascii="Times New Roman" w:hAnsi="Times New Roman" w:cs="Times New Roman"/>
        </w:rPr>
        <w:t>in order to advance library practice in the twenty-first century</w:t>
      </w:r>
      <w:r w:rsidR="004A6D94" w:rsidRPr="00C801ED">
        <w:rPr>
          <w:rFonts w:ascii="Times New Roman" w:hAnsi="Times New Roman" w:cs="Times New Roman"/>
        </w:rPr>
        <w:t xml:space="preserve"> in a </w:t>
      </w:r>
      <w:r w:rsidR="006577E5" w:rsidRPr="00C801ED">
        <w:rPr>
          <w:rFonts w:ascii="Times New Roman" w:hAnsi="Times New Roman" w:cs="Times New Roman"/>
        </w:rPr>
        <w:t>globalized</w:t>
      </w:r>
      <w:r w:rsidR="004A6D94" w:rsidRPr="00C801ED">
        <w:rPr>
          <w:rFonts w:ascii="Times New Roman" w:hAnsi="Times New Roman" w:cs="Times New Roman"/>
        </w:rPr>
        <w:t xml:space="preserve"> </w:t>
      </w:r>
      <w:r w:rsidR="003344CE" w:rsidRPr="00C801ED">
        <w:rPr>
          <w:rFonts w:ascii="Times New Roman" w:hAnsi="Times New Roman" w:cs="Times New Roman"/>
        </w:rPr>
        <w:t>society</w:t>
      </w:r>
      <w:r w:rsidR="00C013CE" w:rsidRPr="00C801ED">
        <w:rPr>
          <w:rFonts w:ascii="Times New Roman" w:hAnsi="Times New Roman" w:cs="Times New Roman"/>
        </w:rPr>
        <w:t xml:space="preserve"> </w:t>
      </w:r>
      <w:r w:rsidR="00C40586" w:rsidRPr="00C801ED">
        <w:rPr>
          <w:rFonts w:ascii="Times New Roman" w:hAnsi="Times New Roman" w:cs="Times New Roman"/>
        </w:rPr>
        <w:t>founded on</w:t>
      </w:r>
      <w:r w:rsidR="00E94DE4" w:rsidRPr="00C801ED">
        <w:rPr>
          <w:rFonts w:ascii="Times New Roman" w:hAnsi="Times New Roman" w:cs="Times New Roman"/>
        </w:rPr>
        <w:t xml:space="preserve"> </w:t>
      </w:r>
      <w:r w:rsidR="006577E5" w:rsidRPr="00C801ED">
        <w:rPr>
          <w:rFonts w:ascii="Times New Roman" w:hAnsi="Times New Roman" w:cs="Times New Roman"/>
        </w:rPr>
        <w:t>nationalistic</w:t>
      </w:r>
      <w:r w:rsidR="00E94DE4" w:rsidRPr="00C801ED">
        <w:rPr>
          <w:rFonts w:ascii="Times New Roman" w:hAnsi="Times New Roman" w:cs="Times New Roman"/>
        </w:rPr>
        <w:t xml:space="preserve"> cultural tendencies</w:t>
      </w:r>
      <w:r w:rsidR="00C40586" w:rsidRPr="00C801ED">
        <w:rPr>
          <w:rFonts w:ascii="Times New Roman" w:hAnsi="Times New Roman" w:cs="Times New Roman"/>
        </w:rPr>
        <w:t xml:space="preserve"> of the twentieth century</w:t>
      </w:r>
      <w:r w:rsidR="007A6825" w:rsidRPr="00C801ED">
        <w:rPr>
          <w:rFonts w:ascii="Times New Roman" w:hAnsi="Times New Roman" w:cs="Times New Roman"/>
        </w:rPr>
        <w:t xml:space="preserve">. </w:t>
      </w:r>
    </w:p>
    <w:p w14:paraId="083DF184" w14:textId="3A9B3C23" w:rsidR="00E31433" w:rsidRPr="00C801ED" w:rsidRDefault="00E31433" w:rsidP="009E6EDF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i/>
          <w:iCs/>
        </w:rPr>
        <w:t>Keywords:</w:t>
      </w:r>
      <w:r w:rsidRPr="00C801ED">
        <w:rPr>
          <w:rFonts w:ascii="Times New Roman" w:hAnsi="Times New Roman" w:cs="Times New Roman"/>
        </w:rPr>
        <w:t xml:space="preserve"> </w:t>
      </w:r>
      <w:r w:rsidR="00097239" w:rsidRPr="00C801ED">
        <w:rPr>
          <w:rFonts w:ascii="Times New Roman" w:hAnsi="Times New Roman" w:cs="Times New Roman"/>
        </w:rPr>
        <w:t>library history, library destruction, culture</w:t>
      </w:r>
      <w:r w:rsidR="007D432F" w:rsidRPr="00C801ED">
        <w:rPr>
          <w:rFonts w:ascii="Times New Roman" w:hAnsi="Times New Roman" w:cs="Times New Roman"/>
        </w:rPr>
        <w:t xml:space="preserve">, </w:t>
      </w:r>
      <w:r w:rsidR="00672FA0" w:rsidRPr="00C801ED">
        <w:rPr>
          <w:rFonts w:ascii="Times New Roman" w:hAnsi="Times New Roman" w:cs="Times New Roman"/>
        </w:rPr>
        <w:t>nationalistic</w:t>
      </w:r>
      <w:r w:rsidR="000A0EEC" w:rsidRPr="00C801ED">
        <w:rPr>
          <w:rFonts w:ascii="Times New Roman" w:hAnsi="Times New Roman" w:cs="Times New Roman"/>
        </w:rPr>
        <w:t>, culture-centric, textual cultural heritage</w:t>
      </w:r>
    </w:p>
    <w:p w14:paraId="61C6DB1C" w14:textId="77777777" w:rsidR="002C07B6" w:rsidRPr="00C801ED" w:rsidRDefault="002C07B6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25618CEF" w14:textId="77777777" w:rsidR="00124BFF" w:rsidRPr="00C801ED" w:rsidRDefault="00124BFF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04AFF434" w14:textId="77777777" w:rsidR="00124BFF" w:rsidRPr="00C801ED" w:rsidRDefault="00124BFF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7358C26E" w14:textId="77777777" w:rsidR="002C07B6" w:rsidRDefault="002C07B6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5764EADE" w14:textId="77777777" w:rsidR="000E4C74" w:rsidRDefault="000E4C74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07D0D2E8" w14:textId="77777777" w:rsidR="000E4C74" w:rsidRPr="00C801ED" w:rsidRDefault="000E4C74" w:rsidP="00F725BB">
      <w:pPr>
        <w:spacing w:line="480" w:lineRule="auto"/>
        <w:ind w:left="720"/>
        <w:rPr>
          <w:rFonts w:ascii="Times New Roman" w:hAnsi="Times New Roman" w:cs="Times New Roman"/>
        </w:rPr>
      </w:pPr>
    </w:p>
    <w:p w14:paraId="17291A23" w14:textId="3E8D7F7F" w:rsidR="002C07B6" w:rsidRPr="00C801ED" w:rsidRDefault="00CC5C92" w:rsidP="00CC5C9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lastRenderedPageBreak/>
        <w:t>Textual Cultural Heritage Model: A Culture-Centric Approach to Library History</w:t>
      </w:r>
    </w:p>
    <w:p w14:paraId="139F368D" w14:textId="6B9354D5" w:rsidR="00F73300" w:rsidRPr="00C801ED" w:rsidRDefault="00AE0967" w:rsidP="00CC5C92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ED33D8" w:rsidRPr="00C801ED">
        <w:rPr>
          <w:rFonts w:ascii="Times New Roman" w:hAnsi="Times New Roman" w:cs="Times New Roman"/>
        </w:rPr>
        <w:t xml:space="preserve">Existing library history foundational work </w:t>
      </w:r>
      <w:r w:rsidR="00131D7A" w:rsidRPr="00C801ED">
        <w:rPr>
          <w:rFonts w:ascii="Times New Roman" w:hAnsi="Times New Roman" w:cs="Times New Roman"/>
        </w:rPr>
        <w:t xml:space="preserve">from Harris </w:t>
      </w:r>
      <w:r w:rsidR="00131D7A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{"citationID":"WXLmlpEN","properties":{"formattedCitation":"(Harris,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131D7A" w:rsidRPr="00C801ED">
        <w:rPr>
          <w:rFonts w:ascii="Times New Roman" w:hAnsi="Times New Roman" w:cs="Times New Roman"/>
        </w:rPr>
        <w:fldChar w:fldCharType="separate"/>
      </w:r>
      <w:r w:rsidR="00131D7A" w:rsidRPr="00C801ED">
        <w:rPr>
          <w:rFonts w:ascii="Times New Roman" w:hAnsi="Times New Roman" w:cs="Times New Roman"/>
        </w:rPr>
        <w:t>(1999)</w:t>
      </w:r>
      <w:r w:rsidR="00131D7A" w:rsidRPr="00C801ED">
        <w:rPr>
          <w:rFonts w:ascii="Times New Roman" w:hAnsi="Times New Roman" w:cs="Times New Roman"/>
        </w:rPr>
        <w:fldChar w:fldCharType="end"/>
      </w:r>
      <w:r w:rsidR="00A22128" w:rsidRPr="00C801ED">
        <w:rPr>
          <w:rFonts w:ascii="Times New Roman" w:hAnsi="Times New Roman" w:cs="Times New Roman"/>
        </w:rPr>
        <w:t xml:space="preserve"> and the communication circuit from Darnton </w:t>
      </w:r>
      <w:r w:rsidR="00A22128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{"citationID":"bDyprqwp","properties":{"formattedCitation":"(Darnton,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="00A22128" w:rsidRPr="00C801ED">
        <w:rPr>
          <w:rFonts w:ascii="Times New Roman" w:hAnsi="Times New Roman" w:cs="Times New Roman"/>
        </w:rPr>
        <w:fldChar w:fldCharType="separate"/>
      </w:r>
      <w:r w:rsidR="00A22128" w:rsidRPr="00C801ED">
        <w:rPr>
          <w:rFonts w:ascii="Times New Roman" w:hAnsi="Times New Roman" w:cs="Times New Roman"/>
        </w:rPr>
        <w:t>(1982)</w:t>
      </w:r>
      <w:r w:rsidR="00A22128" w:rsidRPr="00C801ED">
        <w:rPr>
          <w:rFonts w:ascii="Times New Roman" w:hAnsi="Times New Roman" w:cs="Times New Roman"/>
        </w:rPr>
        <w:fldChar w:fldCharType="end"/>
      </w:r>
      <w:r w:rsidR="00A22128" w:rsidRPr="00C801ED">
        <w:rPr>
          <w:rFonts w:ascii="Times New Roman" w:hAnsi="Times New Roman" w:cs="Times New Roman"/>
        </w:rPr>
        <w:t xml:space="preserve"> lay a foundation of </w:t>
      </w:r>
      <w:r w:rsidR="00210470" w:rsidRPr="00C801ED">
        <w:rPr>
          <w:rFonts w:ascii="Times New Roman" w:hAnsi="Times New Roman" w:cs="Times New Roman"/>
        </w:rPr>
        <w:t xml:space="preserve">library growth </w:t>
      </w:r>
      <w:r w:rsidR="00332455" w:rsidRPr="00C801ED">
        <w:rPr>
          <w:rFonts w:ascii="Times New Roman" w:hAnsi="Times New Roman" w:cs="Times New Roman"/>
        </w:rPr>
        <w:t xml:space="preserve">as </w:t>
      </w:r>
      <w:r w:rsidR="00210470" w:rsidRPr="00C801ED">
        <w:rPr>
          <w:rFonts w:ascii="Times New Roman" w:hAnsi="Times New Roman" w:cs="Times New Roman"/>
        </w:rPr>
        <w:t xml:space="preserve">being </w:t>
      </w:r>
      <w:r w:rsidR="00332455" w:rsidRPr="00C801ED">
        <w:rPr>
          <w:rFonts w:ascii="Times New Roman" w:hAnsi="Times New Roman" w:cs="Times New Roman"/>
        </w:rPr>
        <w:t xml:space="preserve">reliant on key macrocultural factors </w:t>
      </w:r>
      <w:r w:rsidR="004629D3" w:rsidRPr="00C801ED">
        <w:rPr>
          <w:rFonts w:ascii="Times New Roman" w:hAnsi="Times New Roman" w:cs="Times New Roman"/>
        </w:rPr>
        <w:t>(</w:t>
      </w:r>
      <w:r w:rsidR="009F45C3" w:rsidRPr="00C801ED">
        <w:rPr>
          <w:rFonts w:ascii="Times New Roman" w:hAnsi="Times New Roman" w:cs="Times New Roman"/>
        </w:rPr>
        <w:t>social</w:t>
      </w:r>
      <w:r w:rsidR="00DC0E8E" w:rsidRPr="00C801ED">
        <w:rPr>
          <w:rFonts w:ascii="Times New Roman" w:hAnsi="Times New Roman" w:cs="Times New Roman"/>
        </w:rPr>
        <w:t xml:space="preserve">, political, economic) </w:t>
      </w:r>
      <w:r w:rsidR="00332455" w:rsidRPr="00C801ED">
        <w:rPr>
          <w:rFonts w:ascii="Times New Roman" w:hAnsi="Times New Roman" w:cs="Times New Roman"/>
        </w:rPr>
        <w:t>and an established book trade</w:t>
      </w:r>
      <w:r w:rsidR="00210470" w:rsidRPr="00C801ED">
        <w:rPr>
          <w:rFonts w:ascii="Times New Roman" w:hAnsi="Times New Roman" w:cs="Times New Roman"/>
        </w:rPr>
        <w:t xml:space="preserve">. While these foundations are indeed critical to the growth of libraries throughout civilizations </w:t>
      </w:r>
      <w:r w:rsidR="00587F77" w:rsidRPr="00C801ED">
        <w:rPr>
          <w:rFonts w:ascii="Times New Roman" w:hAnsi="Times New Roman" w:cs="Times New Roman"/>
        </w:rPr>
        <w:t xml:space="preserve">over time, </w:t>
      </w:r>
      <w:r w:rsidR="00A01B50" w:rsidRPr="00C801ED">
        <w:rPr>
          <w:rFonts w:ascii="Times New Roman" w:hAnsi="Times New Roman" w:cs="Times New Roman"/>
        </w:rPr>
        <w:t xml:space="preserve">we run into a paradox in which </w:t>
      </w:r>
      <w:r w:rsidR="00933CB8" w:rsidRPr="00C801ED">
        <w:rPr>
          <w:rFonts w:ascii="Times New Roman" w:hAnsi="Times New Roman" w:cs="Times New Roman"/>
        </w:rPr>
        <w:t xml:space="preserve">we know libraries are centers of cultural institutions, yet </w:t>
      </w:r>
      <w:r w:rsidR="00B44A6A" w:rsidRPr="00C801ED">
        <w:rPr>
          <w:rFonts w:ascii="Times New Roman" w:hAnsi="Times New Roman" w:cs="Times New Roman"/>
        </w:rPr>
        <w:t xml:space="preserve">we </w:t>
      </w:r>
      <w:r w:rsidR="008E2725">
        <w:rPr>
          <w:rFonts w:ascii="Times New Roman" w:hAnsi="Times New Roman" w:cs="Times New Roman"/>
        </w:rPr>
        <w:t>do not</w:t>
      </w:r>
      <w:r w:rsidR="00933CB8" w:rsidRPr="00C801ED">
        <w:rPr>
          <w:rFonts w:ascii="Times New Roman" w:hAnsi="Times New Roman" w:cs="Times New Roman"/>
        </w:rPr>
        <w:t xml:space="preserve"> </w:t>
      </w:r>
      <w:r w:rsidR="00020B55" w:rsidRPr="00C801ED">
        <w:rPr>
          <w:rFonts w:ascii="Times New Roman" w:hAnsi="Times New Roman" w:cs="Times New Roman"/>
        </w:rPr>
        <w:t xml:space="preserve">appear to </w:t>
      </w:r>
      <w:r w:rsidR="00933CB8" w:rsidRPr="00C801ED">
        <w:rPr>
          <w:rFonts w:ascii="Times New Roman" w:hAnsi="Times New Roman" w:cs="Times New Roman"/>
        </w:rPr>
        <w:t>study th</w:t>
      </w:r>
      <w:r w:rsidR="00097554" w:rsidRPr="00C801ED">
        <w:rPr>
          <w:rFonts w:ascii="Times New Roman" w:hAnsi="Times New Roman" w:cs="Times New Roman"/>
        </w:rPr>
        <w:t xml:space="preserve">eir creation and growth with the abstract notion of culture </w:t>
      </w:r>
      <w:r w:rsidR="006E6ECE" w:rsidRPr="00C801ED">
        <w:rPr>
          <w:rFonts w:ascii="Times New Roman" w:hAnsi="Times New Roman" w:cs="Times New Roman"/>
        </w:rPr>
        <w:t>as the core driv</w:t>
      </w:r>
      <w:r w:rsidR="00720C13">
        <w:rPr>
          <w:rFonts w:ascii="Times New Roman" w:hAnsi="Times New Roman" w:cs="Times New Roman"/>
        </w:rPr>
        <w:t>er</w:t>
      </w:r>
      <w:r w:rsidR="006E6ECE" w:rsidRPr="00C801ED">
        <w:rPr>
          <w:rFonts w:ascii="Times New Roman" w:hAnsi="Times New Roman" w:cs="Times New Roman"/>
        </w:rPr>
        <w:t xml:space="preserve">. </w:t>
      </w:r>
      <w:r w:rsidR="00DC0E8E" w:rsidRPr="00C801ED">
        <w:rPr>
          <w:rFonts w:ascii="Times New Roman" w:hAnsi="Times New Roman" w:cs="Times New Roman"/>
        </w:rPr>
        <w:t>In an operational model, w</w:t>
      </w:r>
      <w:r w:rsidR="00334321" w:rsidRPr="00C801ED">
        <w:rPr>
          <w:rFonts w:ascii="Times New Roman" w:hAnsi="Times New Roman" w:cs="Times New Roman"/>
        </w:rPr>
        <w:t xml:space="preserve">e treat libraries as an end-user or </w:t>
      </w:r>
      <w:r w:rsidR="00265796" w:rsidRPr="00C801ED">
        <w:rPr>
          <w:rFonts w:ascii="Times New Roman" w:hAnsi="Times New Roman" w:cs="Times New Roman"/>
        </w:rPr>
        <w:t xml:space="preserve">simply an </w:t>
      </w:r>
      <w:r w:rsidR="00334321" w:rsidRPr="00C801ED">
        <w:rPr>
          <w:rFonts w:ascii="Times New Roman" w:hAnsi="Times New Roman" w:cs="Times New Roman"/>
        </w:rPr>
        <w:t>organized storehouse of textual cultural materials – which we know is</w:t>
      </w:r>
      <w:r w:rsidR="00817D99" w:rsidRPr="00C801ED">
        <w:rPr>
          <w:rFonts w:ascii="Times New Roman" w:hAnsi="Times New Roman" w:cs="Times New Roman"/>
        </w:rPr>
        <w:t xml:space="preserve"> a falsehood</w:t>
      </w:r>
      <w:r w:rsidR="007B5775" w:rsidRPr="00C801ED">
        <w:rPr>
          <w:rFonts w:ascii="Times New Roman" w:hAnsi="Times New Roman" w:cs="Times New Roman"/>
        </w:rPr>
        <w:t>. Furthermore</w:t>
      </w:r>
      <w:r w:rsidR="00E341FE" w:rsidRPr="00C801ED">
        <w:rPr>
          <w:rFonts w:ascii="Times New Roman" w:hAnsi="Times New Roman" w:cs="Times New Roman"/>
        </w:rPr>
        <w:t xml:space="preserve">, with the rise of </w:t>
      </w:r>
      <w:r w:rsidR="0094167E">
        <w:rPr>
          <w:rFonts w:ascii="Times New Roman" w:hAnsi="Times New Roman" w:cs="Times New Roman"/>
        </w:rPr>
        <w:t>strategic and deliberate destruction of libraries</w:t>
      </w:r>
      <w:r w:rsidR="00684441">
        <w:rPr>
          <w:rFonts w:ascii="Times New Roman" w:hAnsi="Times New Roman" w:cs="Times New Roman"/>
        </w:rPr>
        <w:t xml:space="preserve"> in an effort to destroy a culture</w:t>
      </w:r>
      <w:r w:rsidR="008D0FDE">
        <w:rPr>
          <w:rFonts w:ascii="Times New Roman" w:hAnsi="Times New Roman" w:cs="Times New Roman"/>
        </w:rPr>
        <w:t xml:space="preserve">, also known as </w:t>
      </w:r>
      <w:proofErr w:type="spellStart"/>
      <w:r w:rsidR="008D0FDE">
        <w:rPr>
          <w:rFonts w:ascii="Times New Roman" w:hAnsi="Times New Roman" w:cs="Times New Roman"/>
        </w:rPr>
        <w:t>libricide</w:t>
      </w:r>
      <w:proofErr w:type="spellEnd"/>
      <w:r w:rsidR="00CD26A2">
        <w:rPr>
          <w:rFonts w:ascii="Times New Roman" w:hAnsi="Times New Roman" w:cs="Times New Roman"/>
        </w:rPr>
        <w:t xml:space="preserve"> through Knuth’s </w:t>
      </w:r>
      <w:r w:rsidR="00CD26A2">
        <w:rPr>
          <w:rFonts w:ascii="Times New Roman" w:hAnsi="Times New Roman" w:cs="Times New Roman"/>
        </w:rPr>
        <w:fldChar w:fldCharType="begin"/>
      </w:r>
      <w:r w:rsidR="00CD26A2">
        <w:rPr>
          <w:rFonts w:ascii="Times New Roman" w:hAnsi="Times New Roman" w:cs="Times New Roman"/>
        </w:rPr>
        <w:instrText xml:space="preserve"> ADDIN ZOTERO_ITEM CSL_CITATION {"citationID":"If46YjSB","properties":{"formattedCitation":"(Knuth,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CD26A2">
        <w:rPr>
          <w:rFonts w:ascii="Times New Roman" w:hAnsi="Times New Roman" w:cs="Times New Roman"/>
        </w:rPr>
        <w:fldChar w:fldCharType="separate"/>
      </w:r>
      <w:r w:rsidR="00CD26A2" w:rsidRPr="00CD26A2">
        <w:rPr>
          <w:rFonts w:ascii="Times New Roman" w:hAnsi="Times New Roman" w:cs="Times New Roman"/>
        </w:rPr>
        <w:t>(2003)</w:t>
      </w:r>
      <w:r w:rsidR="00CD26A2">
        <w:rPr>
          <w:rFonts w:ascii="Times New Roman" w:hAnsi="Times New Roman" w:cs="Times New Roman"/>
        </w:rPr>
        <w:fldChar w:fldCharType="end"/>
      </w:r>
      <w:r w:rsidR="00760DB4">
        <w:rPr>
          <w:rFonts w:ascii="Times New Roman" w:hAnsi="Times New Roman" w:cs="Times New Roman"/>
        </w:rPr>
        <w:t xml:space="preserve"> work,</w:t>
      </w:r>
      <w:r w:rsidR="00F32A05">
        <w:rPr>
          <w:rFonts w:ascii="Times New Roman" w:hAnsi="Times New Roman" w:cs="Times New Roman"/>
        </w:rPr>
        <w:t xml:space="preserve"> and</w:t>
      </w:r>
      <w:r w:rsidR="00593ABB">
        <w:rPr>
          <w:rFonts w:ascii="Times New Roman" w:hAnsi="Times New Roman" w:cs="Times New Roman"/>
        </w:rPr>
        <w:t xml:space="preserve"> </w:t>
      </w:r>
      <w:r w:rsidR="00760DB4">
        <w:rPr>
          <w:rFonts w:ascii="Times New Roman" w:hAnsi="Times New Roman" w:cs="Times New Roman"/>
        </w:rPr>
        <w:t xml:space="preserve">the </w:t>
      </w:r>
      <w:r w:rsidR="00EF2CB2" w:rsidRPr="00C801ED">
        <w:rPr>
          <w:rFonts w:ascii="Times New Roman" w:hAnsi="Times New Roman" w:cs="Times New Roman"/>
        </w:rPr>
        <w:t xml:space="preserve">targeting of libraries </w:t>
      </w:r>
      <w:r w:rsidR="00495580">
        <w:rPr>
          <w:rFonts w:ascii="Times New Roman" w:hAnsi="Times New Roman" w:cs="Times New Roman"/>
        </w:rPr>
        <w:t>particu</w:t>
      </w:r>
      <w:r w:rsidR="004F240E">
        <w:rPr>
          <w:rFonts w:ascii="Times New Roman" w:hAnsi="Times New Roman" w:cs="Times New Roman"/>
        </w:rPr>
        <w:t xml:space="preserve">larly </w:t>
      </w:r>
      <w:r w:rsidR="00E341FE" w:rsidRPr="00C801ED">
        <w:rPr>
          <w:rFonts w:ascii="Times New Roman" w:hAnsi="Times New Roman" w:cs="Times New Roman"/>
        </w:rPr>
        <w:t xml:space="preserve">in the twentieth </w:t>
      </w:r>
      <w:r w:rsidR="00A172B7" w:rsidRPr="00C801ED">
        <w:rPr>
          <w:rFonts w:ascii="Times New Roman" w:hAnsi="Times New Roman" w:cs="Times New Roman"/>
        </w:rPr>
        <w:t>century</w:t>
      </w:r>
      <w:r w:rsidR="004F240E">
        <w:rPr>
          <w:rFonts w:ascii="Times New Roman" w:hAnsi="Times New Roman" w:cs="Times New Roman"/>
        </w:rPr>
        <w:t xml:space="preserve"> during the rise of </w:t>
      </w:r>
      <w:r w:rsidR="00125B0F" w:rsidRPr="00C801ED">
        <w:rPr>
          <w:rFonts w:ascii="Times New Roman" w:hAnsi="Times New Roman" w:cs="Times New Roman"/>
        </w:rPr>
        <w:t>nationalism</w:t>
      </w:r>
      <w:r w:rsidR="0059598C" w:rsidRPr="00C801ED">
        <w:rPr>
          <w:rFonts w:ascii="Times New Roman" w:hAnsi="Times New Roman" w:cs="Times New Roman"/>
        </w:rPr>
        <w:t xml:space="preserve">, we can examine </w:t>
      </w:r>
      <w:r w:rsidR="009D2AFC" w:rsidRPr="00C801ED">
        <w:rPr>
          <w:rFonts w:ascii="Times New Roman" w:hAnsi="Times New Roman" w:cs="Times New Roman"/>
        </w:rPr>
        <w:t xml:space="preserve">that </w:t>
      </w:r>
      <w:r w:rsidR="00977D91" w:rsidRPr="00C801ED">
        <w:rPr>
          <w:rFonts w:ascii="Times New Roman" w:hAnsi="Times New Roman" w:cs="Times New Roman"/>
        </w:rPr>
        <w:t xml:space="preserve">when </w:t>
      </w:r>
      <w:r w:rsidR="009D2AFC" w:rsidRPr="00C801ED">
        <w:rPr>
          <w:rFonts w:ascii="Times New Roman" w:hAnsi="Times New Roman" w:cs="Times New Roman"/>
        </w:rPr>
        <w:t>libraries are targeted</w:t>
      </w:r>
      <w:r w:rsidR="00977D91" w:rsidRPr="00C801ED">
        <w:rPr>
          <w:rFonts w:ascii="Times New Roman" w:hAnsi="Times New Roman" w:cs="Times New Roman"/>
        </w:rPr>
        <w:t xml:space="preserve"> it is </w:t>
      </w:r>
      <w:r w:rsidR="009D2AFC" w:rsidRPr="00C801ED">
        <w:rPr>
          <w:rFonts w:ascii="Times New Roman" w:hAnsi="Times New Roman" w:cs="Times New Roman"/>
        </w:rPr>
        <w:t>because they are tangible extension</w:t>
      </w:r>
      <w:r w:rsidR="00042139" w:rsidRPr="00C801ED">
        <w:rPr>
          <w:rFonts w:ascii="Times New Roman" w:hAnsi="Times New Roman" w:cs="Times New Roman"/>
        </w:rPr>
        <w:t>s</w:t>
      </w:r>
      <w:r w:rsidR="009D2AFC" w:rsidRPr="00C801ED">
        <w:rPr>
          <w:rFonts w:ascii="Times New Roman" w:hAnsi="Times New Roman" w:cs="Times New Roman"/>
        </w:rPr>
        <w:t xml:space="preserve"> of culture </w:t>
      </w:r>
      <w:r w:rsidR="002D495D" w:rsidRPr="00C801ED">
        <w:rPr>
          <w:rFonts w:ascii="Times New Roman" w:hAnsi="Times New Roman" w:cs="Times New Roman"/>
        </w:rPr>
        <w:t>which a perpetrator aims to control or destroy</w:t>
      </w:r>
      <w:r w:rsidR="00CD1F5E" w:rsidRPr="00C801ED">
        <w:rPr>
          <w:rFonts w:ascii="Times New Roman" w:hAnsi="Times New Roman" w:cs="Times New Roman"/>
        </w:rPr>
        <w:t>.</w:t>
      </w:r>
      <w:r w:rsidR="00346BB0" w:rsidRPr="00C801ED">
        <w:rPr>
          <w:rFonts w:ascii="Times New Roman" w:hAnsi="Times New Roman" w:cs="Times New Roman"/>
        </w:rPr>
        <w:t xml:space="preserve"> This seems to be a shift from pre-twentieth century library destruction. </w:t>
      </w:r>
    </w:p>
    <w:p w14:paraId="4921E728" w14:textId="26084D2A" w:rsidR="00E005C4" w:rsidRPr="00C801ED" w:rsidRDefault="00BC0F0B" w:rsidP="00A73587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ab/>
      </w:r>
      <w:r w:rsidR="000612CC" w:rsidRPr="00C801ED">
        <w:rPr>
          <w:rFonts w:ascii="Times New Roman" w:hAnsi="Times New Roman" w:cs="Times New Roman"/>
        </w:rPr>
        <w:t>Through analysis of several examples throughout library history in the western world, t</w:t>
      </w:r>
      <w:r w:rsidRPr="00C801ED">
        <w:rPr>
          <w:rFonts w:ascii="Times New Roman" w:hAnsi="Times New Roman" w:cs="Times New Roman"/>
        </w:rPr>
        <w:t xml:space="preserve">his research </w:t>
      </w:r>
      <w:r w:rsidR="006372AE" w:rsidRPr="00C801ED">
        <w:rPr>
          <w:rFonts w:ascii="Times New Roman" w:hAnsi="Times New Roman" w:cs="Times New Roman"/>
        </w:rPr>
        <w:t>aims</w:t>
      </w:r>
      <w:r w:rsidRPr="00C801ED">
        <w:rPr>
          <w:rFonts w:ascii="Times New Roman" w:hAnsi="Times New Roman" w:cs="Times New Roman"/>
        </w:rPr>
        <w:t xml:space="preserve"> to address the following questions:</w:t>
      </w:r>
    </w:p>
    <w:p w14:paraId="40E9FB29" w14:textId="3191B263" w:rsidR="00E005C4" w:rsidRPr="00C801ED" w:rsidRDefault="00BC0F0B" w:rsidP="00E005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How does the existing framework</w:t>
      </w:r>
      <w:r w:rsidR="00546A90" w:rsidRPr="00C801ED">
        <w:rPr>
          <w:rFonts w:ascii="Times New Roman" w:hAnsi="Times New Roman" w:cs="Times New Roman"/>
        </w:rPr>
        <w:t xml:space="preserve"> of macrocultural factors</w:t>
      </w:r>
      <w:r w:rsidRPr="00C801ED">
        <w:rPr>
          <w:rFonts w:ascii="Times New Roman" w:hAnsi="Times New Roman" w:cs="Times New Roman"/>
        </w:rPr>
        <w:t xml:space="preserve"> f</w:t>
      </w:r>
      <w:r w:rsidR="009E4A1D" w:rsidRPr="00C801ED">
        <w:rPr>
          <w:rFonts w:ascii="Times New Roman" w:hAnsi="Times New Roman" w:cs="Times New Roman"/>
        </w:rPr>
        <w:t xml:space="preserve">rom Harris </w:t>
      </w:r>
      <w:r w:rsidR="009E4A1D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{"citationID":"Vy5VsWLT","properties":{"formattedCitation":"(Harris,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9E4A1D" w:rsidRPr="00C801ED">
        <w:rPr>
          <w:rFonts w:ascii="Times New Roman" w:hAnsi="Times New Roman" w:cs="Times New Roman"/>
        </w:rPr>
        <w:fldChar w:fldCharType="separate"/>
      </w:r>
      <w:r w:rsidR="009E4A1D" w:rsidRPr="00C801ED">
        <w:rPr>
          <w:rFonts w:ascii="Times New Roman" w:hAnsi="Times New Roman" w:cs="Times New Roman"/>
        </w:rPr>
        <w:t>(1999)</w:t>
      </w:r>
      <w:r w:rsidR="009E4A1D" w:rsidRPr="00C801ED">
        <w:rPr>
          <w:rFonts w:ascii="Times New Roman" w:hAnsi="Times New Roman" w:cs="Times New Roman"/>
        </w:rPr>
        <w:fldChar w:fldCharType="end"/>
      </w:r>
      <w:r w:rsidR="009E4A1D" w:rsidRPr="00C801ED">
        <w:rPr>
          <w:rFonts w:ascii="Times New Roman" w:hAnsi="Times New Roman" w:cs="Times New Roman"/>
        </w:rPr>
        <w:t xml:space="preserve"> and Darnton </w:t>
      </w:r>
      <w:r w:rsidR="009E4A1D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{"citationID":"TIpxPTAH","properties":{"formattedCitation":"(Darnton,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="009E4A1D" w:rsidRPr="00C801ED">
        <w:rPr>
          <w:rFonts w:ascii="Times New Roman" w:hAnsi="Times New Roman" w:cs="Times New Roman"/>
        </w:rPr>
        <w:fldChar w:fldCharType="separate"/>
      </w:r>
      <w:r w:rsidR="009E4A1D" w:rsidRPr="00C801ED">
        <w:rPr>
          <w:rFonts w:ascii="Times New Roman" w:hAnsi="Times New Roman" w:cs="Times New Roman"/>
        </w:rPr>
        <w:t>(1982)</w:t>
      </w:r>
      <w:r w:rsidR="009E4A1D" w:rsidRPr="00C801ED">
        <w:rPr>
          <w:rFonts w:ascii="Times New Roman" w:hAnsi="Times New Roman" w:cs="Times New Roman"/>
        </w:rPr>
        <w:fldChar w:fldCharType="end"/>
      </w:r>
      <w:r w:rsidR="00546A90" w:rsidRPr="00C801ED">
        <w:rPr>
          <w:rFonts w:ascii="Times New Roman" w:hAnsi="Times New Roman" w:cs="Times New Roman"/>
        </w:rPr>
        <w:t xml:space="preserve"> compare across different forms of library destruction and control</w:t>
      </w:r>
      <w:r w:rsidR="00836669" w:rsidRPr="00C801ED">
        <w:rPr>
          <w:rFonts w:ascii="Times New Roman" w:hAnsi="Times New Roman" w:cs="Times New Roman"/>
        </w:rPr>
        <w:t xml:space="preserve"> </w:t>
      </w:r>
      <w:r w:rsidR="000B0B20" w:rsidRPr="00C801ED">
        <w:rPr>
          <w:rFonts w:ascii="Times New Roman" w:hAnsi="Times New Roman" w:cs="Times New Roman"/>
        </w:rPr>
        <w:t>pre and post twentieth century</w:t>
      </w:r>
      <w:r w:rsidR="000333A1" w:rsidRPr="00C801ED">
        <w:rPr>
          <w:rFonts w:ascii="Times New Roman" w:hAnsi="Times New Roman" w:cs="Times New Roman"/>
        </w:rPr>
        <w:t>?</w:t>
      </w:r>
    </w:p>
    <w:p w14:paraId="2B559775" w14:textId="3AC039E3" w:rsidR="00BC0F0B" w:rsidRPr="00C801ED" w:rsidRDefault="00836669" w:rsidP="00E005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Were </w:t>
      </w:r>
      <w:r w:rsidR="000333A1" w:rsidRPr="00C801ED">
        <w:rPr>
          <w:rFonts w:ascii="Times New Roman" w:hAnsi="Times New Roman" w:cs="Times New Roman"/>
        </w:rPr>
        <w:t xml:space="preserve">western </w:t>
      </w:r>
      <w:r w:rsidRPr="00C801ED">
        <w:rPr>
          <w:rFonts w:ascii="Times New Roman" w:hAnsi="Times New Roman" w:cs="Times New Roman"/>
        </w:rPr>
        <w:t>pre-twentieth century libraries targeted as acts of cultural genocide</w:t>
      </w:r>
      <w:r w:rsidR="000333A1" w:rsidRPr="00C801ED">
        <w:rPr>
          <w:rFonts w:ascii="Times New Roman" w:hAnsi="Times New Roman" w:cs="Times New Roman"/>
        </w:rPr>
        <w:t>?</w:t>
      </w:r>
    </w:p>
    <w:p w14:paraId="316A4643" w14:textId="7A845647" w:rsidR="00477D72" w:rsidRPr="00C801ED" w:rsidRDefault="00370CC2" w:rsidP="00E005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When was the first act of targeted/strategic library destruction as an act of </w:t>
      </w:r>
      <w:proofErr w:type="spellStart"/>
      <w:r w:rsidRPr="00C801ED">
        <w:rPr>
          <w:rFonts w:ascii="Times New Roman" w:hAnsi="Times New Roman" w:cs="Times New Roman"/>
        </w:rPr>
        <w:t>libricide</w:t>
      </w:r>
      <w:proofErr w:type="spellEnd"/>
      <w:r w:rsidRPr="00C801ED">
        <w:rPr>
          <w:rFonts w:ascii="Times New Roman" w:hAnsi="Times New Roman" w:cs="Times New Roman"/>
        </w:rPr>
        <w:t xml:space="preserve">? </w:t>
      </w:r>
    </w:p>
    <w:p w14:paraId="03A8CDAA" w14:textId="66F76FCB" w:rsidR="00370CC2" w:rsidRPr="00C801ED" w:rsidRDefault="00370CC2" w:rsidP="00E005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How did nationalism </w:t>
      </w:r>
      <w:r w:rsidR="001A5D0D" w:rsidRPr="00C801ED">
        <w:rPr>
          <w:rFonts w:ascii="Times New Roman" w:hAnsi="Times New Roman" w:cs="Times New Roman"/>
        </w:rPr>
        <w:t>impact textual cultural heritage and library culture?</w:t>
      </w:r>
    </w:p>
    <w:p w14:paraId="3D6C42F4" w14:textId="121C969A" w:rsidR="001A5D0D" w:rsidRPr="00C801ED" w:rsidRDefault="001A5D0D" w:rsidP="00E005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lastRenderedPageBreak/>
        <w:t>Did nationalism instigate tensions and alienate groups leading to targeted attacks against libraries?</w:t>
      </w:r>
    </w:p>
    <w:p w14:paraId="071EE2CC" w14:textId="5CD8AE79" w:rsidR="00ED2F6D" w:rsidRPr="00C801ED" w:rsidRDefault="005E7C53" w:rsidP="00885016">
      <w:pPr>
        <w:spacing w:line="480" w:lineRule="auto"/>
        <w:ind w:left="36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Through these research questions, this paper illuminates the sticking points to study library history </w:t>
      </w:r>
      <w:r w:rsidR="00D91383" w:rsidRPr="00C801ED">
        <w:rPr>
          <w:rFonts w:ascii="Times New Roman" w:hAnsi="Times New Roman" w:cs="Times New Roman"/>
        </w:rPr>
        <w:t xml:space="preserve">through the lens of a culture-centric model and to </w:t>
      </w:r>
      <w:r w:rsidR="00975AD3" w:rsidRPr="00C801ED">
        <w:rPr>
          <w:rFonts w:ascii="Times New Roman" w:hAnsi="Times New Roman" w:cs="Times New Roman"/>
        </w:rPr>
        <w:t xml:space="preserve">operate with such consideration as a library practitioner </w:t>
      </w:r>
      <w:r w:rsidR="00CE5A26" w:rsidRPr="00C801ED">
        <w:rPr>
          <w:rFonts w:ascii="Times New Roman" w:hAnsi="Times New Roman" w:cs="Times New Roman"/>
        </w:rPr>
        <w:t xml:space="preserve">moving forward </w:t>
      </w:r>
      <w:r w:rsidR="00B46CAC" w:rsidRPr="00C801ED">
        <w:rPr>
          <w:rFonts w:ascii="Times New Roman" w:hAnsi="Times New Roman" w:cs="Times New Roman"/>
        </w:rPr>
        <w:t xml:space="preserve">in a </w:t>
      </w:r>
      <w:r w:rsidR="00755A0E" w:rsidRPr="00C801ED">
        <w:rPr>
          <w:rFonts w:ascii="Times New Roman" w:hAnsi="Times New Roman" w:cs="Times New Roman"/>
        </w:rPr>
        <w:t>globalized society founded on nationalistic cultural tendencies of the twentieth century</w:t>
      </w:r>
      <w:r w:rsidR="00F34F97" w:rsidRPr="00C801ED">
        <w:rPr>
          <w:rFonts w:ascii="Times New Roman" w:hAnsi="Times New Roman" w:cs="Times New Roman"/>
        </w:rPr>
        <w:t xml:space="preserve">. </w:t>
      </w:r>
    </w:p>
    <w:p w14:paraId="3701901D" w14:textId="77777777" w:rsidR="002C3FF9" w:rsidRPr="00C801ED" w:rsidRDefault="002C3FF9" w:rsidP="002C3FF9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Macrocultural Elements in Library History and Communication</w:t>
      </w:r>
    </w:p>
    <w:p w14:paraId="4D50FCDD" w14:textId="4FF16436" w:rsidR="002C3FF9" w:rsidRPr="00C801ED" w:rsidRDefault="002C3FF9" w:rsidP="002C3FF9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In consideration of the foundational work of Harris </w:t>
      </w:r>
      <w:r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{"citationID":"rPl2lP1n","properties":{"formattedCitation":"(Harris,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Pr="00C801ED">
        <w:rPr>
          <w:rFonts w:ascii="Times New Roman" w:hAnsi="Times New Roman" w:cs="Times New Roman"/>
        </w:rPr>
        <w:fldChar w:fldCharType="separate"/>
      </w:r>
      <w:r w:rsidRPr="00C801ED">
        <w:rPr>
          <w:rFonts w:ascii="Times New Roman" w:hAnsi="Times New Roman" w:cs="Times New Roman"/>
        </w:rPr>
        <w:t>(1999)</w:t>
      </w:r>
      <w:r w:rsidRPr="00C801ED">
        <w:rPr>
          <w:rFonts w:ascii="Times New Roman" w:hAnsi="Times New Roman" w:cs="Times New Roman"/>
        </w:rPr>
        <w:fldChar w:fldCharType="end"/>
      </w:r>
      <w:r w:rsidRPr="00C801ED">
        <w:rPr>
          <w:rFonts w:ascii="Times New Roman" w:hAnsi="Times New Roman" w:cs="Times New Roman"/>
        </w:rPr>
        <w:t xml:space="preserve">, </w:t>
      </w:r>
      <w:r w:rsidR="00135630" w:rsidRPr="00C801ED">
        <w:rPr>
          <w:rFonts w:ascii="Times New Roman" w:hAnsi="Times New Roman" w:cs="Times New Roman"/>
        </w:rPr>
        <w:t xml:space="preserve">stable </w:t>
      </w:r>
      <w:r w:rsidR="0079042E" w:rsidRPr="00C801ED">
        <w:rPr>
          <w:rFonts w:ascii="Times New Roman" w:hAnsi="Times New Roman" w:cs="Times New Roman"/>
        </w:rPr>
        <w:t xml:space="preserve">social, economic, and political </w:t>
      </w:r>
      <w:r w:rsidR="005A6B35" w:rsidRPr="00C801ED">
        <w:rPr>
          <w:rFonts w:ascii="Times New Roman" w:hAnsi="Times New Roman" w:cs="Times New Roman"/>
        </w:rPr>
        <w:t>foundational macrocultural factors</w:t>
      </w:r>
      <w:r w:rsidR="00BA42F6" w:rsidRPr="00C801ED">
        <w:rPr>
          <w:rFonts w:ascii="Times New Roman" w:hAnsi="Times New Roman" w:cs="Times New Roman"/>
        </w:rPr>
        <w:t xml:space="preserve">, </w:t>
      </w:r>
      <w:r w:rsidR="00135630" w:rsidRPr="00C801ED">
        <w:rPr>
          <w:rFonts w:ascii="Times New Roman" w:hAnsi="Times New Roman" w:cs="Times New Roman"/>
        </w:rPr>
        <w:t>alongside an established book trade</w:t>
      </w:r>
      <w:r w:rsidR="00BA42F6" w:rsidRPr="00C801ED">
        <w:rPr>
          <w:rFonts w:ascii="Times New Roman" w:hAnsi="Times New Roman" w:cs="Times New Roman"/>
        </w:rPr>
        <w:t xml:space="preserve">, </w:t>
      </w:r>
      <w:r w:rsidR="005579E9" w:rsidRPr="00C801ED">
        <w:rPr>
          <w:rFonts w:ascii="Times New Roman" w:hAnsi="Times New Roman" w:cs="Times New Roman"/>
        </w:rPr>
        <w:t>can provide favorable conditions</w:t>
      </w:r>
      <w:r w:rsidR="00250D74" w:rsidRPr="00C801ED">
        <w:rPr>
          <w:rFonts w:ascii="Times New Roman" w:hAnsi="Times New Roman" w:cs="Times New Roman"/>
        </w:rPr>
        <w:t xml:space="preserve"> for the development of libraries</w:t>
      </w:r>
      <w:r w:rsidRPr="00C801ED">
        <w:rPr>
          <w:rFonts w:ascii="Times New Roman" w:hAnsi="Times New Roman" w:cs="Times New Roman"/>
        </w:rPr>
        <w:t>.</w:t>
      </w:r>
      <w:r w:rsidR="00BE358B" w:rsidRPr="00C801ED">
        <w:rPr>
          <w:rFonts w:ascii="Times New Roman" w:hAnsi="Times New Roman" w:cs="Times New Roman"/>
        </w:rPr>
        <w:t xml:space="preserve"> T</w:t>
      </w:r>
      <w:r w:rsidRPr="00C801ED">
        <w:rPr>
          <w:rFonts w:ascii="Times New Roman" w:hAnsi="Times New Roman" w:cs="Times New Roman"/>
        </w:rPr>
        <w:t xml:space="preserve">he creation and viability of a library is presupposed by the societal requirement of literature and communication as an active cultural process.  Through Darnton’s </w:t>
      </w:r>
      <w:r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{"citationID":"tEbXnVG8","properties":{"formattedCitation":"(Darnton,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Pr="00C801ED">
        <w:rPr>
          <w:rFonts w:ascii="Times New Roman" w:hAnsi="Times New Roman" w:cs="Times New Roman"/>
        </w:rPr>
        <w:fldChar w:fldCharType="separate"/>
      </w:r>
      <w:r w:rsidRPr="00C801ED">
        <w:rPr>
          <w:rFonts w:ascii="Times New Roman" w:hAnsi="Times New Roman" w:cs="Times New Roman"/>
        </w:rPr>
        <w:t>(1982)</w:t>
      </w:r>
      <w:r w:rsidRPr="00C801ED">
        <w:rPr>
          <w:rFonts w:ascii="Times New Roman" w:hAnsi="Times New Roman" w:cs="Times New Roman"/>
        </w:rPr>
        <w:fldChar w:fldCharType="end"/>
      </w:r>
      <w:r w:rsidRPr="00C801ED">
        <w:rPr>
          <w:rFonts w:ascii="Times New Roman" w:hAnsi="Times New Roman" w:cs="Times New Roman"/>
        </w:rPr>
        <w:t xml:space="preserve"> communication circuit, we understand that these macrocultural factors are at the center of textual culture in a</w:t>
      </w:r>
      <w:r w:rsidR="00BE358B" w:rsidRPr="00C801ED">
        <w:rPr>
          <w:rFonts w:ascii="Times New Roman" w:hAnsi="Times New Roman" w:cs="Times New Roman"/>
        </w:rPr>
        <w:t xml:space="preserve">n operational </w:t>
      </w:r>
      <w:r w:rsidRPr="00C801ED">
        <w:rPr>
          <w:rFonts w:ascii="Times New Roman" w:hAnsi="Times New Roman" w:cs="Times New Roman"/>
        </w:rPr>
        <w:t xml:space="preserve">model that involves a book passing from the author through the publication and distribution process that reaches readers (consumers); the circuit is influenced by each component in an outer </w:t>
      </w:r>
      <w:r w:rsidR="002322CD" w:rsidRPr="00C801ED">
        <w:rPr>
          <w:rFonts w:ascii="Times New Roman" w:hAnsi="Times New Roman" w:cs="Times New Roman"/>
        </w:rPr>
        <w:t>supply chain</w:t>
      </w:r>
      <w:r w:rsidRPr="00C801ED">
        <w:rPr>
          <w:rFonts w:ascii="Times New Roman" w:hAnsi="Times New Roman" w:cs="Times New Roman"/>
        </w:rPr>
        <w:t xml:space="preserve"> loop that is influenced by core social, political, and economic macrocultural factors. In Darnton’s </w:t>
      </w:r>
      <w:r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{"citationID":"7BeWk4kC","properties":{"formattedCitation":"(Darnton,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Pr="00C801ED">
        <w:rPr>
          <w:rFonts w:ascii="Times New Roman" w:hAnsi="Times New Roman" w:cs="Times New Roman"/>
        </w:rPr>
        <w:fldChar w:fldCharType="separate"/>
      </w:r>
      <w:r w:rsidRPr="00C801ED">
        <w:rPr>
          <w:rFonts w:ascii="Times New Roman" w:hAnsi="Times New Roman" w:cs="Times New Roman"/>
        </w:rPr>
        <w:t>(1982)</w:t>
      </w:r>
      <w:r w:rsidRPr="00C801ED">
        <w:rPr>
          <w:rFonts w:ascii="Times New Roman" w:hAnsi="Times New Roman" w:cs="Times New Roman"/>
        </w:rPr>
        <w:fldChar w:fldCharType="end"/>
      </w:r>
      <w:r w:rsidRPr="00C801ED">
        <w:rPr>
          <w:rFonts w:ascii="Times New Roman" w:hAnsi="Times New Roman" w:cs="Times New Roman"/>
        </w:rPr>
        <w:t xml:space="preserve"> model, the library is placed as a purveyor in the outer </w:t>
      </w:r>
      <w:r w:rsidR="0002105C" w:rsidRPr="00C801ED">
        <w:rPr>
          <w:rFonts w:ascii="Times New Roman" w:hAnsi="Times New Roman" w:cs="Times New Roman"/>
        </w:rPr>
        <w:t>supply chain loop</w:t>
      </w:r>
      <w:r w:rsidRPr="00C801ED">
        <w:rPr>
          <w:rFonts w:ascii="Times New Roman" w:hAnsi="Times New Roman" w:cs="Times New Roman"/>
        </w:rPr>
        <w:t xml:space="preserve"> under readers. Both the library history framework laid by Harris </w:t>
      </w:r>
      <w:r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{"citationID":"NV6eqFtN","properties":{"formattedCitation":"(Harris,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Pr="00C801ED">
        <w:rPr>
          <w:rFonts w:ascii="Times New Roman" w:hAnsi="Times New Roman" w:cs="Times New Roman"/>
        </w:rPr>
        <w:fldChar w:fldCharType="separate"/>
      </w:r>
      <w:r w:rsidRPr="00C801ED">
        <w:rPr>
          <w:rFonts w:ascii="Times New Roman" w:hAnsi="Times New Roman" w:cs="Times New Roman"/>
        </w:rPr>
        <w:t>(1999)</w:t>
      </w:r>
      <w:r w:rsidRPr="00C801ED">
        <w:rPr>
          <w:rFonts w:ascii="Times New Roman" w:hAnsi="Times New Roman" w:cs="Times New Roman"/>
        </w:rPr>
        <w:fldChar w:fldCharType="end"/>
      </w:r>
      <w:r w:rsidRPr="00C801ED">
        <w:rPr>
          <w:rFonts w:ascii="Times New Roman" w:hAnsi="Times New Roman" w:cs="Times New Roman"/>
        </w:rPr>
        <w:t xml:space="preserve"> and the communication circuit developed by Darnton </w:t>
      </w:r>
      <w:r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{"citationID":"GOMVko4f","properties":{"formattedCitation":"(Darnton,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Pr="00C801ED">
        <w:rPr>
          <w:rFonts w:ascii="Times New Roman" w:hAnsi="Times New Roman" w:cs="Times New Roman"/>
        </w:rPr>
        <w:fldChar w:fldCharType="separate"/>
      </w:r>
      <w:r w:rsidRPr="00C801ED">
        <w:rPr>
          <w:rFonts w:ascii="Times New Roman" w:hAnsi="Times New Roman" w:cs="Times New Roman"/>
        </w:rPr>
        <w:t>(1982)</w:t>
      </w:r>
      <w:r w:rsidRPr="00C801ED">
        <w:rPr>
          <w:rFonts w:ascii="Times New Roman" w:hAnsi="Times New Roman" w:cs="Times New Roman"/>
        </w:rPr>
        <w:fldChar w:fldCharType="end"/>
      </w:r>
      <w:r w:rsidRPr="00C801ED">
        <w:rPr>
          <w:rFonts w:ascii="Times New Roman" w:hAnsi="Times New Roman" w:cs="Times New Roman"/>
        </w:rPr>
        <w:t xml:space="preserve"> touch on the foundational macrocultural factors relevant to library growth and both primarily focus </w:t>
      </w:r>
      <w:r w:rsidR="009F24C5" w:rsidRPr="00C801ED">
        <w:rPr>
          <w:rFonts w:ascii="Times New Roman" w:hAnsi="Times New Roman" w:cs="Times New Roman"/>
        </w:rPr>
        <w:t xml:space="preserve">on the supply chain model of </w:t>
      </w:r>
      <w:r w:rsidR="005F5DAF" w:rsidRPr="00C801ED">
        <w:rPr>
          <w:rFonts w:ascii="Times New Roman" w:hAnsi="Times New Roman" w:cs="Times New Roman"/>
        </w:rPr>
        <w:t>textual materials</w:t>
      </w:r>
      <w:r w:rsidRPr="00C801ED">
        <w:rPr>
          <w:rFonts w:ascii="Times New Roman" w:hAnsi="Times New Roman" w:cs="Times New Roman"/>
        </w:rPr>
        <w:t xml:space="preserve">. </w:t>
      </w:r>
    </w:p>
    <w:p w14:paraId="5BDE0C79" w14:textId="2B311D96" w:rsidR="00D13C26" w:rsidRPr="00C801ED" w:rsidRDefault="00D13C26" w:rsidP="00D13C26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Culture</w:t>
      </w:r>
    </w:p>
    <w:p w14:paraId="0C14F963" w14:textId="3DD0E932" w:rsidR="0032123C" w:rsidRPr="00C801ED" w:rsidRDefault="00DD6FD4" w:rsidP="00D13C26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C801ED">
        <w:rPr>
          <w:rFonts w:ascii="Times New Roman" w:hAnsi="Times New Roman" w:cs="Times New Roman"/>
          <w:b/>
          <w:bCs/>
          <w:i/>
          <w:iCs/>
        </w:rPr>
        <w:t>What is it?</w:t>
      </w:r>
    </w:p>
    <w:p w14:paraId="33B91985" w14:textId="44726D1A" w:rsidR="00B26178" w:rsidRPr="00C801ED" w:rsidRDefault="004F317E" w:rsidP="00C44771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lastRenderedPageBreak/>
        <w:t xml:space="preserve">Depending on which field of study is consulted, different answers may </w:t>
      </w:r>
      <w:r w:rsidR="00AF4FAD" w:rsidRPr="00C801ED">
        <w:rPr>
          <w:rFonts w:ascii="Times New Roman" w:hAnsi="Times New Roman" w:cs="Times New Roman"/>
        </w:rPr>
        <w:t>yield</w:t>
      </w:r>
      <w:r w:rsidRPr="00C801ED">
        <w:rPr>
          <w:rFonts w:ascii="Times New Roman" w:hAnsi="Times New Roman" w:cs="Times New Roman"/>
        </w:rPr>
        <w:t xml:space="preserve"> to the question: what is culture? Rather than </w:t>
      </w:r>
      <w:r w:rsidR="00D16939" w:rsidRPr="00C801ED">
        <w:rPr>
          <w:rFonts w:ascii="Times New Roman" w:hAnsi="Times New Roman" w:cs="Times New Roman"/>
        </w:rPr>
        <w:t>debating</w:t>
      </w:r>
      <w:r w:rsidRPr="00C801ED">
        <w:rPr>
          <w:rFonts w:ascii="Times New Roman" w:hAnsi="Times New Roman" w:cs="Times New Roman"/>
        </w:rPr>
        <w:t xml:space="preserve"> endlessly</w:t>
      </w:r>
      <w:r w:rsidR="00B46AB1" w:rsidRPr="00C801ED">
        <w:rPr>
          <w:rFonts w:ascii="Times New Roman" w:hAnsi="Times New Roman" w:cs="Times New Roman"/>
        </w:rPr>
        <w:t xml:space="preserve"> between different schools of thought</w:t>
      </w:r>
      <w:r w:rsidR="00AF4FAD" w:rsidRPr="00C801ED">
        <w:rPr>
          <w:rFonts w:ascii="Times New Roman" w:hAnsi="Times New Roman" w:cs="Times New Roman"/>
        </w:rPr>
        <w:t>, it may be more practical to address this question from a different angle</w:t>
      </w:r>
      <w:r w:rsidR="00D16939" w:rsidRPr="00C801ED">
        <w:rPr>
          <w:rFonts w:ascii="Times New Roman" w:hAnsi="Times New Roman" w:cs="Times New Roman"/>
        </w:rPr>
        <w:t>. T</w:t>
      </w:r>
      <w:r w:rsidR="00A26E22" w:rsidRPr="00C801ED">
        <w:rPr>
          <w:rFonts w:ascii="Times New Roman" w:hAnsi="Times New Roman" w:cs="Times New Roman"/>
        </w:rPr>
        <w:t xml:space="preserve">hrough examining what cultural </w:t>
      </w:r>
      <w:r w:rsidR="00B84226" w:rsidRPr="00C801ED">
        <w:rPr>
          <w:rFonts w:ascii="Times New Roman" w:hAnsi="Times New Roman" w:cs="Times New Roman"/>
        </w:rPr>
        <w:t xml:space="preserve">assailants aim to </w:t>
      </w:r>
      <w:r w:rsidR="00862657" w:rsidRPr="00C801ED">
        <w:rPr>
          <w:rFonts w:ascii="Times New Roman" w:hAnsi="Times New Roman" w:cs="Times New Roman"/>
        </w:rPr>
        <w:t>extinguish</w:t>
      </w:r>
      <w:r w:rsidR="00FD0D2D" w:rsidRPr="00C801ED">
        <w:rPr>
          <w:rFonts w:ascii="Times New Roman" w:hAnsi="Times New Roman" w:cs="Times New Roman"/>
        </w:rPr>
        <w:t xml:space="preserve">, we can </w:t>
      </w:r>
      <w:r w:rsidR="002A290C" w:rsidRPr="00C801ED">
        <w:rPr>
          <w:rFonts w:ascii="Times New Roman" w:hAnsi="Times New Roman" w:cs="Times New Roman"/>
        </w:rPr>
        <w:t xml:space="preserve">define </w:t>
      </w:r>
      <w:r w:rsidR="00FD0D2D" w:rsidRPr="00C801ED">
        <w:rPr>
          <w:rFonts w:ascii="Times New Roman" w:hAnsi="Times New Roman" w:cs="Times New Roman"/>
        </w:rPr>
        <w:t>what culture is</w:t>
      </w:r>
      <w:r w:rsidR="00B46AB1" w:rsidRPr="00C801ED">
        <w:rPr>
          <w:rFonts w:ascii="Times New Roman" w:hAnsi="Times New Roman" w:cs="Times New Roman"/>
        </w:rPr>
        <w:t xml:space="preserve">, at least practically, </w:t>
      </w:r>
      <w:r w:rsidR="002672CA" w:rsidRPr="00C801ED">
        <w:rPr>
          <w:rFonts w:ascii="Times New Roman" w:hAnsi="Times New Roman" w:cs="Times New Roman"/>
        </w:rPr>
        <w:t xml:space="preserve">from a library history perspective. </w:t>
      </w:r>
      <w:r w:rsidR="00DC6D08" w:rsidRPr="00C801ED">
        <w:rPr>
          <w:rFonts w:ascii="Times New Roman" w:hAnsi="Times New Roman" w:cs="Times New Roman"/>
        </w:rPr>
        <w:t xml:space="preserve">As we understand from Harris </w:t>
      </w:r>
      <w:r w:rsidR="00DC6D08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{"citationID":"4QDX9nRd","properties":{"formattedCitation":"(Harris,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DC6D08" w:rsidRPr="00C801ED">
        <w:rPr>
          <w:rFonts w:ascii="Times New Roman" w:hAnsi="Times New Roman" w:cs="Times New Roman"/>
        </w:rPr>
        <w:fldChar w:fldCharType="separate"/>
      </w:r>
      <w:r w:rsidR="00DC6D08" w:rsidRPr="00C801ED">
        <w:rPr>
          <w:rFonts w:ascii="Times New Roman" w:hAnsi="Times New Roman" w:cs="Times New Roman"/>
        </w:rPr>
        <w:t>(1999)</w:t>
      </w:r>
      <w:r w:rsidR="00DC6D08" w:rsidRPr="00C801ED">
        <w:rPr>
          <w:rFonts w:ascii="Times New Roman" w:hAnsi="Times New Roman" w:cs="Times New Roman"/>
        </w:rPr>
        <w:fldChar w:fldCharType="end"/>
      </w:r>
      <w:r w:rsidR="00DC6D08" w:rsidRPr="00C801ED">
        <w:rPr>
          <w:rFonts w:ascii="Times New Roman" w:hAnsi="Times New Roman" w:cs="Times New Roman"/>
        </w:rPr>
        <w:t xml:space="preserve"> and Darnton </w:t>
      </w:r>
      <w:r w:rsidR="00DC6D08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{"citationID":"YjwRZkD8","properties":{"formattedCitation":"(Darnton,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="00DC6D08" w:rsidRPr="00C801ED">
        <w:rPr>
          <w:rFonts w:ascii="Times New Roman" w:hAnsi="Times New Roman" w:cs="Times New Roman"/>
        </w:rPr>
        <w:fldChar w:fldCharType="separate"/>
      </w:r>
      <w:r w:rsidR="00DC6D08" w:rsidRPr="00C801ED">
        <w:rPr>
          <w:rFonts w:ascii="Times New Roman" w:hAnsi="Times New Roman" w:cs="Times New Roman"/>
        </w:rPr>
        <w:t>(1982)</w:t>
      </w:r>
      <w:r w:rsidR="00DC6D08" w:rsidRPr="00C801ED">
        <w:rPr>
          <w:rFonts w:ascii="Times New Roman" w:hAnsi="Times New Roman" w:cs="Times New Roman"/>
        </w:rPr>
        <w:fldChar w:fldCharType="end"/>
      </w:r>
      <w:r w:rsidR="00DC6D08" w:rsidRPr="00C801ED">
        <w:rPr>
          <w:rFonts w:ascii="Times New Roman" w:hAnsi="Times New Roman" w:cs="Times New Roman"/>
        </w:rPr>
        <w:t xml:space="preserve">, culture has key social, political, and economic factors that </w:t>
      </w:r>
      <w:r w:rsidR="00495963" w:rsidRPr="00C801ED">
        <w:rPr>
          <w:rFonts w:ascii="Times New Roman" w:hAnsi="Times New Roman" w:cs="Times New Roman"/>
        </w:rPr>
        <w:t xml:space="preserve">influence and are influenced by culture with tangible </w:t>
      </w:r>
      <w:r w:rsidR="00AD18CD" w:rsidRPr="00C801ED">
        <w:rPr>
          <w:rFonts w:ascii="Times New Roman" w:hAnsi="Times New Roman" w:cs="Times New Roman"/>
        </w:rPr>
        <w:t xml:space="preserve">products (e.g., textual materials) that are sustained through </w:t>
      </w:r>
      <w:r w:rsidR="001A0DAB" w:rsidRPr="00C801ED">
        <w:rPr>
          <w:rFonts w:ascii="Times New Roman" w:hAnsi="Times New Roman" w:cs="Times New Roman"/>
        </w:rPr>
        <w:t xml:space="preserve">a viable supply chain circuit. </w:t>
      </w:r>
      <w:r w:rsidR="007C2215" w:rsidRPr="00C801ED">
        <w:rPr>
          <w:rFonts w:ascii="Times New Roman" w:hAnsi="Times New Roman" w:cs="Times New Roman"/>
        </w:rPr>
        <w:t xml:space="preserve">This allows for </w:t>
      </w:r>
      <w:r w:rsidR="003D2E03" w:rsidRPr="00C801ED">
        <w:rPr>
          <w:rFonts w:ascii="Times New Roman" w:hAnsi="Times New Roman" w:cs="Times New Roman"/>
        </w:rPr>
        <w:t xml:space="preserve">the identification of </w:t>
      </w:r>
      <w:r w:rsidR="007C2215" w:rsidRPr="00C801ED">
        <w:rPr>
          <w:rFonts w:ascii="Times New Roman" w:hAnsi="Times New Roman" w:cs="Times New Roman"/>
        </w:rPr>
        <w:t>key target points for cultural attack</w:t>
      </w:r>
      <w:r w:rsidR="00483094" w:rsidRPr="00C801ED">
        <w:rPr>
          <w:rFonts w:ascii="Times New Roman" w:hAnsi="Times New Roman" w:cs="Times New Roman"/>
        </w:rPr>
        <w:t xml:space="preserve"> (social, </w:t>
      </w:r>
      <w:r w:rsidR="002A290C" w:rsidRPr="00C801ED">
        <w:rPr>
          <w:rFonts w:ascii="Times New Roman" w:hAnsi="Times New Roman" w:cs="Times New Roman"/>
        </w:rPr>
        <w:t>political</w:t>
      </w:r>
      <w:r w:rsidR="00483094" w:rsidRPr="00C801ED">
        <w:rPr>
          <w:rFonts w:ascii="Times New Roman" w:hAnsi="Times New Roman" w:cs="Times New Roman"/>
        </w:rPr>
        <w:t xml:space="preserve">, or </w:t>
      </w:r>
      <w:r w:rsidR="002A290C" w:rsidRPr="00C801ED">
        <w:rPr>
          <w:rFonts w:ascii="Times New Roman" w:hAnsi="Times New Roman" w:cs="Times New Roman"/>
        </w:rPr>
        <w:t>economic</w:t>
      </w:r>
      <w:r w:rsidR="00483094" w:rsidRPr="00C801ED">
        <w:rPr>
          <w:rFonts w:ascii="Times New Roman" w:hAnsi="Times New Roman" w:cs="Times New Roman"/>
        </w:rPr>
        <w:t>)</w:t>
      </w:r>
      <w:r w:rsidR="007C2215" w:rsidRPr="00C801ED">
        <w:rPr>
          <w:rFonts w:ascii="Times New Roman" w:hAnsi="Times New Roman" w:cs="Times New Roman"/>
        </w:rPr>
        <w:t xml:space="preserve">; however, this does not address </w:t>
      </w:r>
      <w:r w:rsidR="008D5BC0" w:rsidRPr="00C801ED">
        <w:rPr>
          <w:rFonts w:ascii="Times New Roman" w:hAnsi="Times New Roman" w:cs="Times New Roman"/>
        </w:rPr>
        <w:t>what culture is as a whole.</w:t>
      </w:r>
      <w:r w:rsidR="00050EE4" w:rsidRPr="00C801ED">
        <w:rPr>
          <w:rFonts w:ascii="Times New Roman" w:hAnsi="Times New Roman" w:cs="Times New Roman"/>
        </w:rPr>
        <w:t xml:space="preserve"> </w:t>
      </w:r>
      <w:r w:rsidR="009C100C" w:rsidRPr="00C801ED">
        <w:rPr>
          <w:rFonts w:ascii="Times New Roman" w:hAnsi="Times New Roman" w:cs="Times New Roman"/>
        </w:rPr>
        <w:t xml:space="preserve">Through examples of the </w:t>
      </w:r>
      <w:proofErr w:type="spellStart"/>
      <w:r w:rsidR="00F46250" w:rsidRPr="00C801ED">
        <w:rPr>
          <w:rFonts w:ascii="Times New Roman" w:hAnsi="Times New Roman" w:cs="Times New Roman"/>
        </w:rPr>
        <w:t>libricidal</w:t>
      </w:r>
      <w:proofErr w:type="spellEnd"/>
      <w:r w:rsidR="00F46250" w:rsidRPr="00C801ED">
        <w:rPr>
          <w:rFonts w:ascii="Times New Roman" w:hAnsi="Times New Roman" w:cs="Times New Roman"/>
        </w:rPr>
        <w:t xml:space="preserve"> events of the </w:t>
      </w:r>
      <w:r w:rsidR="009C100C" w:rsidRPr="00C801ED">
        <w:rPr>
          <w:rFonts w:ascii="Times New Roman" w:hAnsi="Times New Roman" w:cs="Times New Roman"/>
        </w:rPr>
        <w:t xml:space="preserve">twentieth century, </w:t>
      </w:r>
      <w:r w:rsidR="0050446C" w:rsidRPr="00C801ED">
        <w:rPr>
          <w:rFonts w:ascii="Times New Roman" w:hAnsi="Times New Roman" w:cs="Times New Roman"/>
        </w:rPr>
        <w:t>common</w:t>
      </w:r>
      <w:r w:rsidR="00F46250" w:rsidRPr="00C801ED">
        <w:rPr>
          <w:rFonts w:ascii="Times New Roman" w:hAnsi="Times New Roman" w:cs="Times New Roman"/>
        </w:rPr>
        <w:t xml:space="preserve"> cultural </w:t>
      </w:r>
      <w:r w:rsidR="001178B1" w:rsidRPr="00C801ED">
        <w:rPr>
          <w:rFonts w:ascii="Times New Roman" w:hAnsi="Times New Roman" w:cs="Times New Roman"/>
        </w:rPr>
        <w:t xml:space="preserve">themes arise that are points of </w:t>
      </w:r>
      <w:r w:rsidR="00BE4170" w:rsidRPr="00C801ED">
        <w:rPr>
          <w:rFonts w:ascii="Times New Roman" w:hAnsi="Times New Roman" w:cs="Times New Roman"/>
        </w:rPr>
        <w:t xml:space="preserve">attack or defense: identity, language, claim to land, and political legitimacy. </w:t>
      </w:r>
      <w:r w:rsidR="00115994" w:rsidRPr="00C801ED">
        <w:rPr>
          <w:rFonts w:ascii="Times New Roman" w:hAnsi="Times New Roman" w:cs="Times New Roman"/>
        </w:rPr>
        <w:t xml:space="preserve">These core </w:t>
      </w:r>
      <w:r w:rsidR="00E056F9" w:rsidRPr="00C801ED">
        <w:rPr>
          <w:rFonts w:ascii="Times New Roman" w:hAnsi="Times New Roman" w:cs="Times New Roman"/>
        </w:rPr>
        <w:t xml:space="preserve">elements are </w:t>
      </w:r>
      <w:r w:rsidR="004B30C5" w:rsidRPr="00C801ED">
        <w:rPr>
          <w:rFonts w:ascii="Times New Roman" w:hAnsi="Times New Roman" w:cs="Times New Roman"/>
        </w:rPr>
        <w:t xml:space="preserve">the makeup for defining culture in the context of library history. </w:t>
      </w:r>
    </w:p>
    <w:p w14:paraId="6AB3A20F" w14:textId="57B5392B" w:rsidR="00DF181F" w:rsidRPr="00C801ED" w:rsidRDefault="00DF181F" w:rsidP="00A16890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Libraries are key cultural institutions in society because they do not merely sell books on the </w:t>
      </w:r>
      <w:r w:rsidR="0055254C" w:rsidRPr="00C801ED">
        <w:rPr>
          <w:rFonts w:ascii="Times New Roman" w:hAnsi="Times New Roman" w:cs="Times New Roman"/>
        </w:rPr>
        <w:t>shelves</w:t>
      </w:r>
      <w:r w:rsidRPr="00C801ED">
        <w:rPr>
          <w:rFonts w:ascii="Times New Roman" w:hAnsi="Times New Roman" w:cs="Times New Roman"/>
        </w:rPr>
        <w:t>, they are organized i</w:t>
      </w:r>
      <w:r w:rsidR="00C07A29" w:rsidRPr="00C801ED">
        <w:rPr>
          <w:rFonts w:ascii="Times New Roman" w:hAnsi="Times New Roman" w:cs="Times New Roman"/>
        </w:rPr>
        <w:t xml:space="preserve">n an </w:t>
      </w:r>
      <w:r w:rsidR="00292CD2">
        <w:rPr>
          <w:rFonts w:ascii="Times New Roman" w:hAnsi="Times New Roman" w:cs="Times New Roman"/>
        </w:rPr>
        <w:t>useful or purposeful</w:t>
      </w:r>
      <w:r w:rsidR="00C07A29" w:rsidRPr="00C801ED">
        <w:rPr>
          <w:rFonts w:ascii="Times New Roman" w:hAnsi="Times New Roman" w:cs="Times New Roman"/>
        </w:rPr>
        <w:t xml:space="preserve"> manner with a significant cultural connection to their communities </w:t>
      </w:r>
      <w:r w:rsidR="00DD3D77" w:rsidRPr="00C801ED">
        <w:rPr>
          <w:rFonts w:ascii="Times New Roman" w:hAnsi="Times New Roman" w:cs="Times New Roman"/>
        </w:rPr>
        <w:t>– particularly w</w:t>
      </w:r>
      <w:r w:rsidR="00A16890" w:rsidRPr="00C801ED">
        <w:rPr>
          <w:rFonts w:ascii="Times New Roman" w:hAnsi="Times New Roman" w:cs="Times New Roman"/>
        </w:rPr>
        <w:t xml:space="preserve">ith the rise of nationalism and transnational collective movements of the twentieth century </w:t>
      </w:r>
      <w:r w:rsidR="00A16890" w:rsidRPr="00C801ED">
        <w:rPr>
          <w:rFonts w:ascii="Times New Roman" w:hAnsi="Times New Roman" w:cs="Times New Roman"/>
        </w:rPr>
        <w:fldChar w:fldCharType="begin"/>
      </w:r>
      <w:r w:rsidR="00A16890" w:rsidRPr="00C801ED">
        <w:rPr>
          <w:rFonts w:ascii="Times New Roman" w:hAnsi="Times New Roman" w:cs="Times New Roman"/>
        </w:rPr>
        <w:instrText xml:space="preserve"> ADDIN ZOTERO_ITEM CSL_CITATION {"citationID":"LlNlklJP","properties":{"formattedCitation":"(Donovan, 2024)","plainCitation":"(Donovan, 2024)","noteIndex":0},"citationItems":[{"id":196,"uris":["http://zotero.org/users/local/HZ0zYPkM/items/PAGMMLJC"],"itemData":{"id":196,"type":"article-journal","container-title":"Libraries: Culture, History, and Society","DOI":"https://doi.org/10.5325/libraries.8.1.0001","issue":"1","page":"1-21","title":"More than censorship: The harm of libricide","volume":"8","author":[{"family":"Donovan","given":"J."}],"issued":{"date-parts":[["2024"]]}}}],"schema":"https://github.com/citation-style-language/schema/raw/master/csl-citation.json"} </w:instrText>
      </w:r>
      <w:r w:rsidR="00A16890" w:rsidRPr="00C801ED">
        <w:rPr>
          <w:rFonts w:ascii="Times New Roman" w:hAnsi="Times New Roman" w:cs="Times New Roman"/>
        </w:rPr>
        <w:fldChar w:fldCharType="separate"/>
      </w:r>
      <w:r w:rsidR="00A16890" w:rsidRPr="00C801ED">
        <w:rPr>
          <w:rFonts w:ascii="Times New Roman" w:hAnsi="Times New Roman" w:cs="Times New Roman"/>
        </w:rPr>
        <w:t>(Donovan, 2024)</w:t>
      </w:r>
      <w:r w:rsidR="00A16890" w:rsidRPr="00C801ED">
        <w:rPr>
          <w:rFonts w:ascii="Times New Roman" w:hAnsi="Times New Roman" w:cs="Times New Roman"/>
        </w:rPr>
        <w:fldChar w:fldCharType="end"/>
      </w:r>
      <w:r w:rsidR="00A16890" w:rsidRPr="00C801ED">
        <w:rPr>
          <w:rFonts w:ascii="Times New Roman" w:hAnsi="Times New Roman" w:cs="Times New Roman"/>
        </w:rPr>
        <w:t xml:space="preserve">. </w:t>
      </w:r>
    </w:p>
    <w:p w14:paraId="2ECEADA0" w14:textId="125B61C0" w:rsidR="00340B62" w:rsidRPr="00C801ED" w:rsidRDefault="00340B62" w:rsidP="00340B62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C801ED">
        <w:rPr>
          <w:rFonts w:ascii="Times New Roman" w:hAnsi="Times New Roman" w:cs="Times New Roman"/>
          <w:b/>
          <w:bCs/>
          <w:i/>
          <w:iCs/>
        </w:rPr>
        <w:t>Nationalism</w:t>
      </w:r>
    </w:p>
    <w:p w14:paraId="573FB59A" w14:textId="0BB7A385" w:rsidR="003B6130" w:rsidRPr="00C801ED" w:rsidRDefault="00D02BF1" w:rsidP="00340B62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7B7ED7" w:rsidRPr="00C801ED">
        <w:rPr>
          <w:rFonts w:ascii="Times New Roman" w:hAnsi="Times New Roman" w:cs="Times New Roman"/>
        </w:rPr>
        <w:t xml:space="preserve">Nationalism </w:t>
      </w:r>
      <w:r w:rsidR="00075172" w:rsidRPr="00C801ED">
        <w:rPr>
          <w:rFonts w:ascii="Times New Roman" w:hAnsi="Times New Roman" w:cs="Times New Roman"/>
        </w:rPr>
        <w:t xml:space="preserve">was born out of </w:t>
      </w:r>
      <w:r w:rsidR="008C46D0" w:rsidRPr="00C801ED">
        <w:rPr>
          <w:rFonts w:ascii="Times New Roman" w:hAnsi="Times New Roman" w:cs="Times New Roman"/>
        </w:rPr>
        <w:t xml:space="preserve">the French Revolution </w:t>
      </w:r>
      <w:r w:rsidR="004A058D" w:rsidRPr="00C801ED">
        <w:rPr>
          <w:rFonts w:ascii="Times New Roman" w:hAnsi="Times New Roman" w:cs="Times New Roman"/>
        </w:rPr>
        <w:t>where nation-states moved towards</w:t>
      </w:r>
      <w:r w:rsidR="003F7F73" w:rsidRPr="00C801ED">
        <w:rPr>
          <w:rFonts w:ascii="Times New Roman" w:hAnsi="Times New Roman" w:cs="Times New Roman"/>
        </w:rPr>
        <w:t xml:space="preserve"> democratization </w:t>
      </w:r>
      <w:r w:rsidR="00B13DE8" w:rsidRPr="00C801ED">
        <w:rPr>
          <w:rFonts w:ascii="Times New Roman" w:hAnsi="Times New Roman" w:cs="Times New Roman"/>
        </w:rPr>
        <w:t>and away from autocracy</w:t>
      </w:r>
      <w:r w:rsidR="005F684B" w:rsidRPr="00C801ED">
        <w:rPr>
          <w:rFonts w:ascii="Times New Roman" w:hAnsi="Times New Roman" w:cs="Times New Roman"/>
        </w:rPr>
        <w:t xml:space="preserve">, </w:t>
      </w:r>
      <w:r w:rsidR="00B13DE8" w:rsidRPr="00C801ED">
        <w:rPr>
          <w:rFonts w:ascii="Times New Roman" w:hAnsi="Times New Roman" w:cs="Times New Roman"/>
        </w:rPr>
        <w:t>imperialism</w:t>
      </w:r>
      <w:r w:rsidR="005F684B" w:rsidRPr="00C801ED">
        <w:rPr>
          <w:rFonts w:ascii="Times New Roman" w:hAnsi="Times New Roman" w:cs="Times New Roman"/>
        </w:rPr>
        <w:t>, and colonialism</w:t>
      </w:r>
      <w:r w:rsidR="00B13DE8" w:rsidRPr="00C801ED">
        <w:rPr>
          <w:rFonts w:ascii="Times New Roman" w:hAnsi="Times New Roman" w:cs="Times New Roman"/>
        </w:rPr>
        <w:t xml:space="preserve"> </w:t>
      </w:r>
      <w:r w:rsidR="001045D2" w:rsidRPr="00C801ED">
        <w:rPr>
          <w:rFonts w:ascii="Times New Roman" w:hAnsi="Times New Roman" w:cs="Times New Roman"/>
        </w:rPr>
        <w:fldChar w:fldCharType="begin"/>
      </w:r>
      <w:r w:rsidR="001045D2" w:rsidRPr="00C801ED">
        <w:rPr>
          <w:rFonts w:ascii="Times New Roman" w:hAnsi="Times New Roman" w:cs="Times New Roman"/>
        </w:rPr>
        <w:instrText xml:space="preserve"> ADDIN ZOTERO_ITEM CSL_CITATION {"citationID":"JQeHjqG2","properties":{"formattedCitation":"(Owen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1045D2" w:rsidRPr="00C801ED">
        <w:rPr>
          <w:rFonts w:ascii="Times New Roman" w:hAnsi="Times New Roman" w:cs="Times New Roman"/>
        </w:rPr>
        <w:fldChar w:fldCharType="separate"/>
      </w:r>
      <w:r w:rsidR="001045D2" w:rsidRPr="00C801ED">
        <w:rPr>
          <w:rFonts w:ascii="Times New Roman" w:hAnsi="Times New Roman" w:cs="Times New Roman"/>
        </w:rPr>
        <w:t>(Owen, 2025)</w:t>
      </w:r>
      <w:r w:rsidR="001045D2" w:rsidRPr="00C801ED">
        <w:rPr>
          <w:rFonts w:ascii="Times New Roman" w:hAnsi="Times New Roman" w:cs="Times New Roman"/>
        </w:rPr>
        <w:fldChar w:fldCharType="end"/>
      </w:r>
      <w:r w:rsidR="001045D2" w:rsidRPr="00C801ED">
        <w:rPr>
          <w:rFonts w:ascii="Times New Roman" w:hAnsi="Times New Roman" w:cs="Times New Roman"/>
        </w:rPr>
        <w:t>.</w:t>
      </w:r>
      <w:r w:rsidR="00844841" w:rsidRPr="00C801ED">
        <w:rPr>
          <w:rFonts w:ascii="Times New Roman" w:hAnsi="Times New Roman" w:cs="Times New Roman"/>
        </w:rPr>
        <w:t xml:space="preserve"> </w:t>
      </w:r>
      <w:r w:rsidR="003C1D32" w:rsidRPr="00C801ED">
        <w:rPr>
          <w:rFonts w:ascii="Times New Roman" w:hAnsi="Times New Roman" w:cs="Times New Roman"/>
        </w:rPr>
        <w:t xml:space="preserve">George Orwell </w:t>
      </w:r>
      <w:r w:rsidR="00EE08D9" w:rsidRPr="00C801ED">
        <w:rPr>
          <w:rFonts w:ascii="Times New Roman" w:hAnsi="Times New Roman" w:cs="Times New Roman"/>
        </w:rPr>
        <w:fldChar w:fldCharType="begin"/>
      </w:r>
      <w:r w:rsidR="00BD064A" w:rsidRPr="00C801ED">
        <w:rPr>
          <w:rFonts w:ascii="Times New Roman" w:hAnsi="Times New Roman" w:cs="Times New Roman"/>
        </w:rPr>
        <w:instrText xml:space="preserve"> ADDIN ZOTERO_ITEM CSL_CITATION {"citationID":"DzcOBe0t","properties":{"formattedCitation":"(Orwell, 2018)","plainCitation":"(Orwell, 2018)","dontUpdate":true,"noteIndex":0},"citationItems":[{"id":216,"uris":["http://zotero.org/users/local/HZ0zYPkM/items/CKBSGAHR"],"itemData":{"id":216,"type":"book","collection-number":"07","collection-title":"Penguin Modern Classics","ISBN":"978-0-241-33956-5","publisher":"Penguin Random House UK","title":"Notes on nationalism","author":[{"family":"Orwell","given":"G."}],"issued":{"date-parts":[["2018"]]}}}],"schema":"https://github.com/citation-style-language/schema/raw/master/csl-citation.json"} </w:instrText>
      </w:r>
      <w:r w:rsidR="00EE08D9" w:rsidRPr="00C801ED">
        <w:rPr>
          <w:rFonts w:ascii="Times New Roman" w:hAnsi="Times New Roman" w:cs="Times New Roman"/>
        </w:rPr>
        <w:fldChar w:fldCharType="separate"/>
      </w:r>
      <w:r w:rsidR="00EE08D9" w:rsidRPr="00C801ED">
        <w:rPr>
          <w:rFonts w:ascii="Times New Roman" w:hAnsi="Times New Roman" w:cs="Times New Roman"/>
        </w:rPr>
        <w:t>(2018)</w:t>
      </w:r>
      <w:r w:rsidR="00EE08D9" w:rsidRPr="00C801ED">
        <w:rPr>
          <w:rFonts w:ascii="Times New Roman" w:hAnsi="Times New Roman" w:cs="Times New Roman"/>
        </w:rPr>
        <w:fldChar w:fldCharType="end"/>
      </w:r>
      <w:r w:rsidR="00EE08D9" w:rsidRPr="00C801ED">
        <w:rPr>
          <w:rFonts w:ascii="Times New Roman" w:hAnsi="Times New Roman" w:cs="Times New Roman"/>
        </w:rPr>
        <w:t xml:space="preserve"> </w:t>
      </w:r>
      <w:r w:rsidR="003C1D32" w:rsidRPr="00C801ED">
        <w:rPr>
          <w:rFonts w:ascii="Times New Roman" w:hAnsi="Times New Roman" w:cs="Times New Roman"/>
        </w:rPr>
        <w:t>places a</w:t>
      </w:r>
      <w:r w:rsidR="00764785" w:rsidRPr="00C801ED">
        <w:rPr>
          <w:rFonts w:ascii="Times New Roman" w:hAnsi="Times New Roman" w:cs="Times New Roman"/>
        </w:rPr>
        <w:t xml:space="preserve"> definition on this term </w:t>
      </w:r>
      <w:r w:rsidR="00DF425D" w:rsidRPr="00C801ED">
        <w:rPr>
          <w:rFonts w:ascii="Times New Roman" w:hAnsi="Times New Roman" w:cs="Times New Roman"/>
        </w:rPr>
        <w:t>broader than</w:t>
      </w:r>
      <w:r w:rsidR="00764785" w:rsidRPr="00C801ED">
        <w:rPr>
          <w:rFonts w:ascii="Times New Roman" w:hAnsi="Times New Roman" w:cs="Times New Roman"/>
        </w:rPr>
        <w:t xml:space="preserve"> borders, which may serve better to analyze nationalism in a modern multicultural and globalized community</w:t>
      </w:r>
      <w:r w:rsidR="005E467C" w:rsidRPr="00C801ED">
        <w:rPr>
          <w:rFonts w:ascii="Times New Roman" w:hAnsi="Times New Roman" w:cs="Times New Roman"/>
        </w:rPr>
        <w:t xml:space="preserve">. </w:t>
      </w:r>
      <w:r w:rsidR="009B0932" w:rsidRPr="00C801ED">
        <w:rPr>
          <w:rFonts w:ascii="Times New Roman" w:hAnsi="Times New Roman" w:cs="Times New Roman"/>
        </w:rPr>
        <w:t xml:space="preserve">Through this, we can understand nationalism as </w:t>
      </w:r>
      <w:r w:rsidR="004965FF" w:rsidRPr="00C801ED">
        <w:rPr>
          <w:rFonts w:ascii="Times New Roman" w:hAnsi="Times New Roman" w:cs="Times New Roman"/>
        </w:rPr>
        <w:t>a</w:t>
      </w:r>
      <w:r w:rsidR="006D690D" w:rsidRPr="00C801ED">
        <w:rPr>
          <w:rFonts w:ascii="Times New Roman" w:hAnsi="Times New Roman" w:cs="Times New Roman"/>
        </w:rPr>
        <w:t xml:space="preserve"> </w:t>
      </w:r>
      <w:r w:rsidR="004965FF" w:rsidRPr="00C801ED">
        <w:rPr>
          <w:rFonts w:ascii="Times New Roman" w:hAnsi="Times New Roman" w:cs="Times New Roman"/>
        </w:rPr>
        <w:t xml:space="preserve">way of identifying oneself with a single nation or community not necessarily specific to </w:t>
      </w:r>
      <w:r w:rsidR="006D690D" w:rsidRPr="00C801ED">
        <w:rPr>
          <w:rFonts w:ascii="Times New Roman" w:hAnsi="Times New Roman" w:cs="Times New Roman"/>
        </w:rPr>
        <w:t>race or geography</w:t>
      </w:r>
      <w:r w:rsidR="00E21335" w:rsidRPr="00C801ED">
        <w:rPr>
          <w:rFonts w:ascii="Times New Roman" w:hAnsi="Times New Roman" w:cs="Times New Roman"/>
        </w:rPr>
        <w:t xml:space="preserve">, and with a great sense of duty to advance the interests </w:t>
      </w:r>
      <w:r w:rsidR="00E21335" w:rsidRPr="00C801ED">
        <w:rPr>
          <w:rFonts w:ascii="Times New Roman" w:hAnsi="Times New Roman" w:cs="Times New Roman"/>
        </w:rPr>
        <w:lastRenderedPageBreak/>
        <w:t xml:space="preserve">of that entity to which one </w:t>
      </w:r>
      <w:r w:rsidR="00BD064A" w:rsidRPr="00C801ED">
        <w:rPr>
          <w:rFonts w:ascii="Times New Roman" w:hAnsi="Times New Roman" w:cs="Times New Roman"/>
        </w:rPr>
        <w:t>identifies with.</w:t>
      </w:r>
      <w:r w:rsidR="003B5850" w:rsidRPr="00C801ED">
        <w:rPr>
          <w:rFonts w:ascii="Times New Roman" w:hAnsi="Times New Roman" w:cs="Times New Roman"/>
        </w:rPr>
        <w:t xml:space="preserve"> </w:t>
      </w:r>
      <w:r w:rsidR="00F90D6D" w:rsidRPr="00C801ED">
        <w:rPr>
          <w:rFonts w:ascii="Times New Roman" w:hAnsi="Times New Roman" w:cs="Times New Roman"/>
        </w:rPr>
        <w:t xml:space="preserve">This understanding of nationalism allows us to </w:t>
      </w:r>
      <w:r w:rsidR="00A31AA9" w:rsidRPr="00C801ED">
        <w:rPr>
          <w:rFonts w:ascii="Times New Roman" w:hAnsi="Times New Roman" w:cs="Times New Roman"/>
        </w:rPr>
        <w:t xml:space="preserve">understand complex pluralisms </w:t>
      </w:r>
      <w:r w:rsidR="007346B9" w:rsidRPr="00C801ED">
        <w:rPr>
          <w:rFonts w:ascii="Times New Roman" w:hAnsi="Times New Roman" w:cs="Times New Roman"/>
        </w:rPr>
        <w:t xml:space="preserve">in nationalism </w:t>
      </w:r>
      <w:r w:rsidR="00417E25" w:rsidRPr="00C801ED">
        <w:rPr>
          <w:rFonts w:ascii="Times New Roman" w:hAnsi="Times New Roman" w:cs="Times New Roman"/>
        </w:rPr>
        <w:t xml:space="preserve">that may not have borders on maps: communism, </w:t>
      </w:r>
      <w:r w:rsidR="00755DF5" w:rsidRPr="00C801ED">
        <w:rPr>
          <w:rFonts w:ascii="Times New Roman" w:hAnsi="Times New Roman" w:cs="Times New Roman"/>
        </w:rPr>
        <w:t xml:space="preserve">Nazism, </w:t>
      </w:r>
      <w:r w:rsidR="00D463BF" w:rsidRPr="00C801ED">
        <w:rPr>
          <w:rFonts w:ascii="Times New Roman" w:hAnsi="Times New Roman" w:cs="Times New Roman"/>
        </w:rPr>
        <w:t xml:space="preserve">Zionism, </w:t>
      </w:r>
      <w:r w:rsidR="00B65645" w:rsidRPr="00C801ED">
        <w:rPr>
          <w:rFonts w:ascii="Times New Roman" w:hAnsi="Times New Roman" w:cs="Times New Roman"/>
        </w:rPr>
        <w:t xml:space="preserve">politicized Catholicism, etc. </w:t>
      </w:r>
      <w:r w:rsidR="00B65645" w:rsidRPr="00C801ED">
        <w:rPr>
          <w:rFonts w:ascii="Times New Roman" w:hAnsi="Times New Roman" w:cs="Times New Roman"/>
        </w:rPr>
        <w:fldChar w:fldCharType="begin"/>
      </w:r>
      <w:r w:rsidR="00B65645" w:rsidRPr="00C801ED">
        <w:rPr>
          <w:rFonts w:ascii="Times New Roman" w:hAnsi="Times New Roman" w:cs="Times New Roman"/>
        </w:rPr>
        <w:instrText xml:space="preserve"> ADDIN ZOTERO_ITEM CSL_CITATION {"citationID":"z7GWCHYN","properties":{"formattedCitation":"(Orwell, 2018)","plainCitation":"(Orwell, 2018)","noteIndex":0},"citationItems":[{"id":216,"uris":["http://zotero.org/users/local/HZ0zYPkM/items/CKBSGAHR"],"itemData":{"id":216,"type":"book","collection-number":"07","collection-title":"Penguin Modern Classics","ISBN":"978-0-241-33956-5","publisher":"Penguin Random House UK","title":"Notes on nationalism","author":[{"family":"Orwell","given":"G."}],"issued":{"date-parts":[["2018"]]}}}],"schema":"https://github.com/citation-style-language/schema/raw/master/csl-citation.json"} </w:instrText>
      </w:r>
      <w:r w:rsidR="00B65645" w:rsidRPr="00C801ED">
        <w:rPr>
          <w:rFonts w:ascii="Times New Roman" w:hAnsi="Times New Roman" w:cs="Times New Roman"/>
        </w:rPr>
        <w:fldChar w:fldCharType="separate"/>
      </w:r>
      <w:r w:rsidR="00B65645" w:rsidRPr="00C801ED">
        <w:rPr>
          <w:rFonts w:ascii="Times New Roman" w:hAnsi="Times New Roman" w:cs="Times New Roman"/>
        </w:rPr>
        <w:t>(Orwell, 2018)</w:t>
      </w:r>
      <w:r w:rsidR="00B65645" w:rsidRPr="00C801ED">
        <w:rPr>
          <w:rFonts w:ascii="Times New Roman" w:hAnsi="Times New Roman" w:cs="Times New Roman"/>
        </w:rPr>
        <w:fldChar w:fldCharType="end"/>
      </w:r>
      <w:r w:rsidR="00B65645" w:rsidRPr="00C801ED">
        <w:rPr>
          <w:rFonts w:ascii="Times New Roman" w:hAnsi="Times New Roman" w:cs="Times New Roman"/>
        </w:rPr>
        <w:t>.</w:t>
      </w:r>
      <w:r w:rsidR="004A40C3" w:rsidRPr="00C801ED">
        <w:rPr>
          <w:rFonts w:ascii="Times New Roman" w:hAnsi="Times New Roman" w:cs="Times New Roman"/>
        </w:rPr>
        <w:t xml:space="preserve"> </w:t>
      </w:r>
      <w:r w:rsidR="00404F3B" w:rsidRPr="00C801ED">
        <w:rPr>
          <w:rFonts w:ascii="Times New Roman" w:hAnsi="Times New Roman" w:cs="Times New Roman"/>
        </w:rPr>
        <w:t>Through</w:t>
      </w:r>
      <w:r w:rsidR="00B16722" w:rsidRPr="00C801ED">
        <w:rPr>
          <w:rFonts w:ascii="Times New Roman" w:hAnsi="Times New Roman" w:cs="Times New Roman"/>
        </w:rPr>
        <w:t xml:space="preserve"> Orwell’s </w:t>
      </w:r>
      <w:r w:rsidR="00B16722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{"citationID":"xsuujS5K","properties":{"formattedCitation":"(Orwell, 2018)","plainCitation":"(Orwell, 2018)","dontUpdate":true,"noteIndex":0},"citationItems":[{"id":216,"uris":["http://zotero.org/users/local/HZ0zYPkM/items/CKBSGAHR"],"itemData":{"id":216,"type":"book","collection-number":"07","collection-title":"Penguin Modern Classics","ISBN":"978-0-241-33956-5","publisher":"Penguin Random House UK","title":"Notes on nationalism","author":[{"family":"Orwell","given":"G."}],"issued":{"date-parts":[["2018"]]}}}],"schema":"https://github.com/citation-style-language/schema/raw/master/csl-citation.json"} </w:instrText>
      </w:r>
      <w:r w:rsidR="00B16722" w:rsidRPr="00C801ED">
        <w:rPr>
          <w:rFonts w:ascii="Times New Roman" w:hAnsi="Times New Roman" w:cs="Times New Roman"/>
        </w:rPr>
        <w:fldChar w:fldCharType="separate"/>
      </w:r>
      <w:r w:rsidR="00B16722" w:rsidRPr="00C801ED">
        <w:rPr>
          <w:rFonts w:ascii="Times New Roman" w:hAnsi="Times New Roman" w:cs="Times New Roman"/>
        </w:rPr>
        <w:t>(2018)</w:t>
      </w:r>
      <w:r w:rsidR="00B16722" w:rsidRPr="00C801ED">
        <w:rPr>
          <w:rFonts w:ascii="Times New Roman" w:hAnsi="Times New Roman" w:cs="Times New Roman"/>
        </w:rPr>
        <w:fldChar w:fldCharType="end"/>
      </w:r>
      <w:r w:rsidR="00B16722" w:rsidRPr="00C801ED">
        <w:rPr>
          <w:rFonts w:ascii="Times New Roman" w:hAnsi="Times New Roman" w:cs="Times New Roman"/>
        </w:rPr>
        <w:t xml:space="preserve"> description of nationalism, we can then more deeply understand </w:t>
      </w:r>
      <w:r w:rsidR="0079218E" w:rsidRPr="00C801ED">
        <w:rPr>
          <w:rFonts w:ascii="Times New Roman" w:hAnsi="Times New Roman" w:cs="Times New Roman"/>
        </w:rPr>
        <w:t>Owen</w:t>
      </w:r>
      <w:r w:rsidR="007A6130">
        <w:rPr>
          <w:rFonts w:ascii="Times New Roman" w:hAnsi="Times New Roman" w:cs="Times New Roman"/>
        </w:rPr>
        <w:t>’</w:t>
      </w:r>
      <w:r w:rsidR="0079218E" w:rsidRPr="00C801ED">
        <w:rPr>
          <w:rFonts w:ascii="Times New Roman" w:hAnsi="Times New Roman" w:cs="Times New Roman"/>
        </w:rPr>
        <w:t xml:space="preserve">s </w:t>
      </w:r>
      <w:r w:rsidR="0079218E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{"citationID":"KzTkMWdI","properties":{"formattedCitation":"(Owen IV, 2025)","plainCitation":"(Owen IV, 2025)","dontUpdate":true,"noteIndex":0},"citationItems":[{"id":217,"uris":["http://zotero.org/users/local/HZ0zYPkM/items/44VSCAX2"],"itemData":{"id":217,"type":"article-journal","container-title":"Hedgehog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79218E" w:rsidRPr="00C801ED">
        <w:rPr>
          <w:rFonts w:ascii="Times New Roman" w:hAnsi="Times New Roman" w:cs="Times New Roman"/>
        </w:rPr>
        <w:fldChar w:fldCharType="separate"/>
      </w:r>
      <w:r w:rsidR="0079218E" w:rsidRPr="00C801ED">
        <w:rPr>
          <w:rFonts w:ascii="Times New Roman" w:hAnsi="Times New Roman" w:cs="Times New Roman"/>
        </w:rPr>
        <w:t>(2025)</w:t>
      </w:r>
      <w:r w:rsidR="0079218E" w:rsidRPr="00C801ED">
        <w:rPr>
          <w:rFonts w:ascii="Times New Roman" w:hAnsi="Times New Roman" w:cs="Times New Roman"/>
        </w:rPr>
        <w:fldChar w:fldCharType="end"/>
      </w:r>
      <w:r w:rsidR="0079218E" w:rsidRPr="00C801ED">
        <w:rPr>
          <w:rFonts w:ascii="Times New Roman" w:hAnsi="Times New Roman" w:cs="Times New Roman"/>
        </w:rPr>
        <w:t xml:space="preserve"> </w:t>
      </w:r>
      <w:r w:rsidR="00D709A8" w:rsidRPr="00C801ED">
        <w:rPr>
          <w:rFonts w:ascii="Times New Roman" w:hAnsi="Times New Roman" w:cs="Times New Roman"/>
        </w:rPr>
        <w:t xml:space="preserve">description of how </w:t>
      </w:r>
      <w:r w:rsidR="00381A03" w:rsidRPr="00C801ED">
        <w:rPr>
          <w:rFonts w:ascii="Times New Roman" w:hAnsi="Times New Roman" w:cs="Times New Roman"/>
        </w:rPr>
        <w:t>Fascists</w:t>
      </w:r>
      <w:r w:rsidR="00D709A8" w:rsidRPr="00C801ED">
        <w:rPr>
          <w:rFonts w:ascii="Times New Roman" w:hAnsi="Times New Roman" w:cs="Times New Roman"/>
        </w:rPr>
        <w:t xml:space="preserve"> used nationalism </w:t>
      </w:r>
      <w:r w:rsidR="008248FD" w:rsidRPr="00C801ED">
        <w:rPr>
          <w:rFonts w:ascii="Times New Roman" w:hAnsi="Times New Roman" w:cs="Times New Roman"/>
        </w:rPr>
        <w:t>to garner support and flip to imperialism</w:t>
      </w:r>
      <w:r w:rsidR="00A3404A" w:rsidRPr="00C801ED">
        <w:rPr>
          <w:rFonts w:ascii="Times New Roman" w:hAnsi="Times New Roman" w:cs="Times New Roman"/>
        </w:rPr>
        <w:t xml:space="preserve">, and even genocide in the case of Nazi Germany. </w:t>
      </w:r>
    </w:p>
    <w:p w14:paraId="79F7312E" w14:textId="3ABBF200" w:rsidR="007E05C4" w:rsidRPr="00C801ED" w:rsidRDefault="004143EF" w:rsidP="003B6130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Libraries support nationalism</w:t>
      </w:r>
      <w:r w:rsidR="004F7F58" w:rsidRPr="00C801ED">
        <w:rPr>
          <w:rFonts w:ascii="Times New Roman" w:hAnsi="Times New Roman" w:cs="Times New Roman"/>
        </w:rPr>
        <w:t xml:space="preserve"> </w:t>
      </w:r>
      <w:r w:rsidRPr="00C801ED">
        <w:rPr>
          <w:rFonts w:ascii="Times New Roman" w:hAnsi="Times New Roman" w:cs="Times New Roman"/>
        </w:rPr>
        <w:t xml:space="preserve">through textual cultural materials that reinforce </w:t>
      </w:r>
      <w:r w:rsidR="004F7F58" w:rsidRPr="00C801ED">
        <w:rPr>
          <w:rFonts w:ascii="Times New Roman" w:hAnsi="Times New Roman" w:cs="Times New Roman"/>
        </w:rPr>
        <w:t xml:space="preserve">and advance nationalistic </w:t>
      </w:r>
      <w:r w:rsidR="00B2443C" w:rsidRPr="00C801ED">
        <w:rPr>
          <w:rFonts w:ascii="Times New Roman" w:hAnsi="Times New Roman" w:cs="Times New Roman"/>
        </w:rPr>
        <w:t xml:space="preserve">agendas </w:t>
      </w:r>
      <w:r w:rsidR="00041507" w:rsidRPr="00C801ED">
        <w:rPr>
          <w:rFonts w:ascii="Times New Roman" w:hAnsi="Times New Roman" w:cs="Times New Roman"/>
        </w:rPr>
        <w:t xml:space="preserve">through a </w:t>
      </w:r>
      <w:r w:rsidR="00387C69" w:rsidRPr="00C801ED">
        <w:rPr>
          <w:rFonts w:ascii="Times New Roman" w:hAnsi="Times New Roman" w:cs="Times New Roman"/>
        </w:rPr>
        <w:t xml:space="preserve">shared will to be together as one and national </w:t>
      </w:r>
      <w:r w:rsidR="002C411C" w:rsidRPr="00C801ED">
        <w:rPr>
          <w:rFonts w:ascii="Times New Roman" w:hAnsi="Times New Roman" w:cs="Times New Roman"/>
        </w:rPr>
        <w:t xml:space="preserve">consciousness through concrete elements such as a shared language, culture, and history </w:t>
      </w:r>
      <w:r w:rsidR="00B2443C" w:rsidRPr="00C801ED">
        <w:rPr>
          <w:rFonts w:ascii="Times New Roman" w:hAnsi="Times New Roman" w:cs="Times New Roman"/>
        </w:rPr>
        <w:fldChar w:fldCharType="begin"/>
      </w:r>
      <w:r w:rsidR="00B2443C" w:rsidRPr="00C801ED">
        <w:rPr>
          <w:rFonts w:ascii="Times New Roman" w:hAnsi="Times New Roman" w:cs="Times New Roman"/>
        </w:rPr>
        <w:instrText xml:space="preserve"> ADDIN ZOTERO_ITEM CSL_CITATION {"citationID":"M4m9BTsj","properties":{"formattedCitation":"(Knuth,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B2443C" w:rsidRPr="00C801ED">
        <w:rPr>
          <w:rFonts w:ascii="Times New Roman" w:hAnsi="Times New Roman" w:cs="Times New Roman"/>
        </w:rPr>
        <w:fldChar w:fldCharType="separate"/>
      </w:r>
      <w:r w:rsidR="00B2443C" w:rsidRPr="00C801ED">
        <w:rPr>
          <w:rFonts w:ascii="Times New Roman" w:hAnsi="Times New Roman" w:cs="Times New Roman"/>
        </w:rPr>
        <w:t>(Knuth, 2003)</w:t>
      </w:r>
      <w:r w:rsidR="00B2443C" w:rsidRPr="00C801ED">
        <w:rPr>
          <w:rFonts w:ascii="Times New Roman" w:hAnsi="Times New Roman" w:cs="Times New Roman"/>
        </w:rPr>
        <w:fldChar w:fldCharType="end"/>
      </w:r>
      <w:r w:rsidR="00B2443C" w:rsidRPr="00C801ED">
        <w:rPr>
          <w:rFonts w:ascii="Times New Roman" w:hAnsi="Times New Roman" w:cs="Times New Roman"/>
        </w:rPr>
        <w:t>.</w:t>
      </w:r>
      <w:r w:rsidR="00F13063" w:rsidRPr="00C801ED">
        <w:rPr>
          <w:rFonts w:ascii="Times New Roman" w:hAnsi="Times New Roman" w:cs="Times New Roman"/>
        </w:rPr>
        <w:t xml:space="preserve"> </w:t>
      </w:r>
    </w:p>
    <w:p w14:paraId="715B99AF" w14:textId="03F8A7F6" w:rsidR="00B84FA7" w:rsidRPr="00C801ED" w:rsidRDefault="00A934AC" w:rsidP="00340B62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C801ED">
        <w:rPr>
          <w:rFonts w:ascii="Times New Roman" w:hAnsi="Times New Roman" w:cs="Times New Roman"/>
          <w:b/>
          <w:bCs/>
          <w:i/>
          <w:iCs/>
        </w:rPr>
        <w:t>Globalism</w:t>
      </w:r>
      <w:r w:rsidR="007A2241" w:rsidRPr="00C801E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F53DC4" w:rsidRPr="00C801ED">
        <w:rPr>
          <w:rFonts w:ascii="Times New Roman" w:hAnsi="Times New Roman" w:cs="Times New Roman"/>
          <w:b/>
          <w:bCs/>
          <w:i/>
          <w:iCs/>
        </w:rPr>
        <w:t>I</w:t>
      </w:r>
      <w:r w:rsidR="00D00F46" w:rsidRPr="00C801ED">
        <w:rPr>
          <w:rFonts w:ascii="Times New Roman" w:hAnsi="Times New Roman" w:cs="Times New Roman"/>
          <w:b/>
          <w:bCs/>
          <w:i/>
          <w:iCs/>
        </w:rPr>
        <w:t>nternational</w:t>
      </w:r>
      <w:r w:rsidR="001D595F" w:rsidRPr="00C801ED">
        <w:rPr>
          <w:rFonts w:ascii="Times New Roman" w:hAnsi="Times New Roman" w:cs="Times New Roman"/>
          <w:b/>
          <w:bCs/>
          <w:i/>
          <w:iCs/>
        </w:rPr>
        <w:t>ism</w:t>
      </w:r>
      <w:r w:rsidR="00D00F46" w:rsidRPr="00C801ED">
        <w:rPr>
          <w:rFonts w:ascii="Times New Roman" w:hAnsi="Times New Roman" w:cs="Times New Roman"/>
          <w:b/>
          <w:bCs/>
          <w:i/>
          <w:iCs/>
        </w:rPr>
        <w:t>,</w:t>
      </w:r>
      <w:r w:rsidR="007A2241" w:rsidRPr="00C801ED">
        <w:rPr>
          <w:rFonts w:ascii="Times New Roman" w:hAnsi="Times New Roman" w:cs="Times New Roman"/>
          <w:b/>
          <w:bCs/>
          <w:i/>
          <w:iCs/>
        </w:rPr>
        <w:t xml:space="preserve"> and </w:t>
      </w:r>
      <w:r w:rsidRPr="00C801ED">
        <w:rPr>
          <w:rFonts w:ascii="Times New Roman" w:hAnsi="Times New Roman" w:cs="Times New Roman"/>
          <w:b/>
          <w:bCs/>
          <w:i/>
          <w:iCs/>
        </w:rPr>
        <w:t>Culture</w:t>
      </w:r>
    </w:p>
    <w:p w14:paraId="245E0135" w14:textId="79D148FD" w:rsidR="00987791" w:rsidRPr="00C801ED" w:rsidRDefault="007A2241" w:rsidP="006C5018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C801ED">
        <w:rPr>
          <w:rFonts w:ascii="Times New Roman" w:hAnsi="Times New Roman" w:cs="Times New Roman"/>
          <w:b/>
          <w:bCs/>
          <w:i/>
          <w:iCs/>
        </w:rPr>
        <w:tab/>
      </w:r>
      <w:r w:rsidR="00FB7AF1" w:rsidRPr="00C801ED">
        <w:rPr>
          <w:rFonts w:ascii="Times New Roman" w:hAnsi="Times New Roman" w:cs="Times New Roman"/>
        </w:rPr>
        <w:t xml:space="preserve">After </w:t>
      </w:r>
      <w:r w:rsidR="002E5C7F" w:rsidRPr="00C801ED">
        <w:rPr>
          <w:rFonts w:ascii="Times New Roman" w:hAnsi="Times New Roman" w:cs="Times New Roman"/>
        </w:rPr>
        <w:t xml:space="preserve">World War II, nationalism was </w:t>
      </w:r>
      <w:r w:rsidR="00FD0287" w:rsidRPr="00C801ED">
        <w:rPr>
          <w:rFonts w:ascii="Times New Roman" w:hAnsi="Times New Roman" w:cs="Times New Roman"/>
        </w:rPr>
        <w:t xml:space="preserve">maintained as a </w:t>
      </w:r>
      <w:r w:rsidR="009947B8" w:rsidRPr="00C801ED">
        <w:rPr>
          <w:rFonts w:ascii="Times New Roman" w:hAnsi="Times New Roman" w:cs="Times New Roman"/>
        </w:rPr>
        <w:t>precondition</w:t>
      </w:r>
      <w:r w:rsidR="00FD0287" w:rsidRPr="00C801ED">
        <w:rPr>
          <w:rFonts w:ascii="Times New Roman" w:hAnsi="Times New Roman" w:cs="Times New Roman"/>
        </w:rPr>
        <w:t xml:space="preserve"> </w:t>
      </w:r>
      <w:r w:rsidR="00C16B1E" w:rsidRPr="00C801ED">
        <w:rPr>
          <w:rFonts w:ascii="Times New Roman" w:hAnsi="Times New Roman" w:cs="Times New Roman"/>
        </w:rPr>
        <w:t xml:space="preserve">to </w:t>
      </w:r>
      <w:r w:rsidR="002E5C7F" w:rsidRPr="00C801ED">
        <w:rPr>
          <w:rFonts w:ascii="Times New Roman" w:hAnsi="Times New Roman" w:cs="Times New Roman"/>
        </w:rPr>
        <w:t>internationa</w:t>
      </w:r>
      <w:r w:rsidR="00C16B1E" w:rsidRPr="00C801ED">
        <w:rPr>
          <w:rFonts w:ascii="Times New Roman" w:hAnsi="Times New Roman" w:cs="Times New Roman"/>
        </w:rPr>
        <w:t>l ongoings</w:t>
      </w:r>
      <w:r w:rsidR="00FD0287" w:rsidRPr="00C801ED">
        <w:rPr>
          <w:rFonts w:ascii="Times New Roman" w:hAnsi="Times New Roman" w:cs="Times New Roman"/>
        </w:rPr>
        <w:t xml:space="preserve"> </w:t>
      </w:r>
      <w:r w:rsidR="002E5C7F" w:rsidRPr="00C801ED">
        <w:rPr>
          <w:rFonts w:ascii="Times New Roman" w:hAnsi="Times New Roman" w:cs="Times New Roman"/>
        </w:rPr>
        <w:fldChar w:fldCharType="begin"/>
      </w:r>
      <w:r w:rsidR="002E5C7F" w:rsidRPr="00C801ED">
        <w:rPr>
          <w:rFonts w:ascii="Times New Roman" w:hAnsi="Times New Roman" w:cs="Times New Roman"/>
        </w:rPr>
        <w:instrText xml:space="preserve"> ADDIN ZOTERO_ITEM CSL_CITATION {"citationID":"rc8xcLsy","properties":{"formattedCitation":"(Owen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2E5C7F" w:rsidRPr="00C801ED">
        <w:rPr>
          <w:rFonts w:ascii="Times New Roman" w:hAnsi="Times New Roman" w:cs="Times New Roman"/>
        </w:rPr>
        <w:fldChar w:fldCharType="separate"/>
      </w:r>
      <w:r w:rsidR="002E5C7F" w:rsidRPr="00C801ED">
        <w:rPr>
          <w:rFonts w:ascii="Times New Roman" w:hAnsi="Times New Roman" w:cs="Times New Roman"/>
        </w:rPr>
        <w:t>(Owen, 2025)</w:t>
      </w:r>
      <w:r w:rsidR="002E5C7F" w:rsidRPr="00C801ED">
        <w:rPr>
          <w:rFonts w:ascii="Times New Roman" w:hAnsi="Times New Roman" w:cs="Times New Roman"/>
        </w:rPr>
        <w:fldChar w:fldCharType="end"/>
      </w:r>
      <w:r w:rsidR="002E5C7F" w:rsidRPr="00C801ED">
        <w:rPr>
          <w:rFonts w:ascii="Times New Roman" w:hAnsi="Times New Roman" w:cs="Times New Roman"/>
        </w:rPr>
        <w:t xml:space="preserve">. </w:t>
      </w:r>
      <w:r w:rsidR="00731EE8" w:rsidRPr="00C801ED">
        <w:rPr>
          <w:rFonts w:ascii="Times New Roman" w:hAnsi="Times New Roman" w:cs="Times New Roman"/>
        </w:rPr>
        <w:t>However, internationalism was supported under the notion of certain nation-states supporting each other against other nation-states</w:t>
      </w:r>
      <w:r w:rsidR="005248CA" w:rsidRPr="00C801ED">
        <w:rPr>
          <w:rFonts w:ascii="Times New Roman" w:hAnsi="Times New Roman" w:cs="Times New Roman"/>
        </w:rPr>
        <w:t xml:space="preserve"> (e.g., The United States fight against the Soviet Union and Communism) </w:t>
      </w:r>
      <w:r w:rsidR="005248CA" w:rsidRPr="00C801ED">
        <w:rPr>
          <w:rFonts w:ascii="Times New Roman" w:hAnsi="Times New Roman" w:cs="Times New Roman"/>
        </w:rPr>
        <w:fldChar w:fldCharType="begin"/>
      </w:r>
      <w:r w:rsidR="005248CA" w:rsidRPr="00C801ED">
        <w:rPr>
          <w:rFonts w:ascii="Times New Roman" w:hAnsi="Times New Roman" w:cs="Times New Roman"/>
        </w:rPr>
        <w:instrText xml:space="preserve"> ADDIN ZOTERO_ITEM CSL_CITATION {"citationID":"NvIrbmbb","properties":{"formattedCitation":"(Owen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5248CA" w:rsidRPr="00C801ED">
        <w:rPr>
          <w:rFonts w:ascii="Times New Roman" w:hAnsi="Times New Roman" w:cs="Times New Roman"/>
        </w:rPr>
        <w:fldChar w:fldCharType="separate"/>
      </w:r>
      <w:r w:rsidR="005248CA" w:rsidRPr="00C801ED">
        <w:rPr>
          <w:rFonts w:ascii="Times New Roman" w:hAnsi="Times New Roman" w:cs="Times New Roman"/>
        </w:rPr>
        <w:t>(Owen, 2025)</w:t>
      </w:r>
      <w:r w:rsidR="005248CA" w:rsidRPr="00C801ED">
        <w:rPr>
          <w:rFonts w:ascii="Times New Roman" w:hAnsi="Times New Roman" w:cs="Times New Roman"/>
        </w:rPr>
        <w:fldChar w:fldCharType="end"/>
      </w:r>
      <w:r w:rsidR="005248CA" w:rsidRPr="00C801ED">
        <w:rPr>
          <w:rFonts w:ascii="Times New Roman" w:hAnsi="Times New Roman" w:cs="Times New Roman"/>
        </w:rPr>
        <w:t xml:space="preserve">. </w:t>
      </w:r>
      <w:r w:rsidR="00270B9C" w:rsidRPr="00C801ED">
        <w:rPr>
          <w:rFonts w:ascii="Times New Roman" w:hAnsi="Times New Roman" w:cs="Times New Roman"/>
        </w:rPr>
        <w:t xml:space="preserve">Globalism was a leading economic </w:t>
      </w:r>
      <w:r w:rsidR="00D50E4B" w:rsidRPr="00C801ED">
        <w:rPr>
          <w:rFonts w:ascii="Times New Roman" w:hAnsi="Times New Roman" w:cs="Times New Roman"/>
        </w:rPr>
        <w:t xml:space="preserve">phenomenon which bolstered economic </w:t>
      </w:r>
      <w:r w:rsidR="008335B2" w:rsidRPr="00C801ED">
        <w:rPr>
          <w:rFonts w:ascii="Times New Roman" w:hAnsi="Times New Roman" w:cs="Times New Roman"/>
        </w:rPr>
        <w:t xml:space="preserve">nation-state </w:t>
      </w:r>
      <w:r w:rsidR="00D50E4B" w:rsidRPr="00C801ED">
        <w:rPr>
          <w:rFonts w:ascii="Times New Roman" w:hAnsi="Times New Roman" w:cs="Times New Roman"/>
        </w:rPr>
        <w:t>prosperity through productive international relations</w:t>
      </w:r>
      <w:r w:rsidR="0040223B" w:rsidRPr="00C801ED">
        <w:rPr>
          <w:rFonts w:ascii="Times New Roman" w:hAnsi="Times New Roman" w:cs="Times New Roman"/>
        </w:rPr>
        <w:t>, yet created</w:t>
      </w:r>
      <w:r w:rsidR="00116862" w:rsidRPr="00C801ED">
        <w:rPr>
          <w:rFonts w:ascii="Times New Roman" w:hAnsi="Times New Roman" w:cs="Times New Roman"/>
        </w:rPr>
        <w:t xml:space="preserve"> unequal distribution of wealth</w:t>
      </w:r>
      <w:r w:rsidR="00FD5E21" w:rsidRPr="00C801ED">
        <w:rPr>
          <w:rFonts w:ascii="Times New Roman" w:hAnsi="Times New Roman" w:cs="Times New Roman"/>
        </w:rPr>
        <w:t xml:space="preserve"> </w:t>
      </w:r>
      <w:r w:rsidR="00DC38F2" w:rsidRPr="00C801ED">
        <w:rPr>
          <w:rFonts w:ascii="Times New Roman" w:hAnsi="Times New Roman" w:cs="Times New Roman"/>
        </w:rPr>
        <w:t xml:space="preserve">for individuals in these nation-states </w:t>
      </w:r>
      <w:r w:rsidR="00DC38F2" w:rsidRPr="00C801ED">
        <w:rPr>
          <w:rFonts w:ascii="Times New Roman" w:hAnsi="Times New Roman" w:cs="Times New Roman"/>
        </w:rPr>
        <w:fldChar w:fldCharType="begin"/>
      </w:r>
      <w:r w:rsidR="00DC38F2" w:rsidRPr="00C801ED">
        <w:rPr>
          <w:rFonts w:ascii="Times New Roman" w:hAnsi="Times New Roman" w:cs="Times New Roman"/>
        </w:rPr>
        <w:instrText xml:space="preserve"> ADDIN ZOTERO_ITEM CSL_CITATION {"citationID":"UbP2k56A","properties":{"formattedCitation":"(Owen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DC38F2" w:rsidRPr="00C801ED">
        <w:rPr>
          <w:rFonts w:ascii="Times New Roman" w:hAnsi="Times New Roman" w:cs="Times New Roman"/>
        </w:rPr>
        <w:fldChar w:fldCharType="separate"/>
      </w:r>
      <w:r w:rsidR="00DC38F2" w:rsidRPr="00C801ED">
        <w:rPr>
          <w:rFonts w:ascii="Times New Roman" w:hAnsi="Times New Roman" w:cs="Times New Roman"/>
        </w:rPr>
        <w:t>(Owen, 2025)</w:t>
      </w:r>
      <w:r w:rsidR="00DC38F2" w:rsidRPr="00C801ED">
        <w:rPr>
          <w:rFonts w:ascii="Times New Roman" w:hAnsi="Times New Roman" w:cs="Times New Roman"/>
        </w:rPr>
        <w:fldChar w:fldCharType="end"/>
      </w:r>
      <w:r w:rsidR="00DC38F2" w:rsidRPr="00C801ED">
        <w:rPr>
          <w:rFonts w:ascii="Times New Roman" w:hAnsi="Times New Roman" w:cs="Times New Roman"/>
        </w:rPr>
        <w:t xml:space="preserve">. </w:t>
      </w:r>
      <w:r w:rsidR="00BD1B9E" w:rsidRPr="00C801ED">
        <w:rPr>
          <w:rFonts w:ascii="Times New Roman" w:hAnsi="Times New Roman" w:cs="Times New Roman"/>
        </w:rPr>
        <w:t>Through globalism, the middle and working classes of developed nations like the United States</w:t>
      </w:r>
      <w:r w:rsidR="00030A77" w:rsidRPr="00C801ED">
        <w:rPr>
          <w:rFonts w:ascii="Times New Roman" w:hAnsi="Times New Roman" w:cs="Times New Roman"/>
        </w:rPr>
        <w:t xml:space="preserve"> actually suffered and did not gain a boost in economic prosperity</w:t>
      </w:r>
      <w:r w:rsidR="00BD49A3" w:rsidRPr="00C801ED">
        <w:rPr>
          <w:rFonts w:ascii="Times New Roman" w:hAnsi="Times New Roman" w:cs="Times New Roman"/>
        </w:rPr>
        <w:t xml:space="preserve"> </w:t>
      </w:r>
      <w:r w:rsidR="00C22A25" w:rsidRPr="00C801ED">
        <w:rPr>
          <w:rFonts w:ascii="Times New Roman" w:hAnsi="Times New Roman" w:cs="Times New Roman"/>
        </w:rPr>
        <w:t xml:space="preserve">– which </w:t>
      </w:r>
      <w:r w:rsidR="006F236A" w:rsidRPr="00C801ED">
        <w:rPr>
          <w:rFonts w:ascii="Times New Roman" w:hAnsi="Times New Roman" w:cs="Times New Roman"/>
        </w:rPr>
        <w:t>caused recoil</w:t>
      </w:r>
      <w:r w:rsidR="00C22A25" w:rsidRPr="00C801ED">
        <w:rPr>
          <w:rFonts w:ascii="Times New Roman" w:hAnsi="Times New Roman" w:cs="Times New Roman"/>
        </w:rPr>
        <w:t xml:space="preserve"> back towards nationalism </w:t>
      </w:r>
      <w:r w:rsidR="00C22A25" w:rsidRPr="00C801ED">
        <w:rPr>
          <w:rFonts w:ascii="Times New Roman" w:hAnsi="Times New Roman" w:cs="Times New Roman"/>
        </w:rPr>
        <w:fldChar w:fldCharType="begin"/>
      </w:r>
      <w:r w:rsidR="00C22A25" w:rsidRPr="00C801ED">
        <w:rPr>
          <w:rFonts w:ascii="Times New Roman" w:hAnsi="Times New Roman" w:cs="Times New Roman"/>
        </w:rPr>
        <w:instrText xml:space="preserve"> ADDIN ZOTERO_ITEM CSL_CITATION {"citationID":"QR7OVKH2","properties":{"formattedCitation":"(Owen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C22A25" w:rsidRPr="00C801ED">
        <w:rPr>
          <w:rFonts w:ascii="Times New Roman" w:hAnsi="Times New Roman" w:cs="Times New Roman"/>
        </w:rPr>
        <w:fldChar w:fldCharType="separate"/>
      </w:r>
      <w:r w:rsidR="00C22A25" w:rsidRPr="00C801ED">
        <w:rPr>
          <w:rFonts w:ascii="Times New Roman" w:hAnsi="Times New Roman" w:cs="Times New Roman"/>
        </w:rPr>
        <w:t>(Owen, 2025)</w:t>
      </w:r>
      <w:r w:rsidR="00C22A25" w:rsidRPr="00C801ED">
        <w:rPr>
          <w:rFonts w:ascii="Times New Roman" w:hAnsi="Times New Roman" w:cs="Times New Roman"/>
        </w:rPr>
        <w:fldChar w:fldCharType="end"/>
      </w:r>
      <w:r w:rsidR="00C22A25" w:rsidRPr="00C801ED">
        <w:rPr>
          <w:rFonts w:ascii="Times New Roman" w:hAnsi="Times New Roman" w:cs="Times New Roman"/>
        </w:rPr>
        <w:t xml:space="preserve">. </w:t>
      </w:r>
      <w:r w:rsidR="00B22A51" w:rsidRPr="00C801ED">
        <w:rPr>
          <w:rFonts w:ascii="Times New Roman" w:hAnsi="Times New Roman" w:cs="Times New Roman"/>
        </w:rPr>
        <w:t xml:space="preserve">Under globalism, economic and political systems of independent nation-states may be interconnected to </w:t>
      </w:r>
      <w:r w:rsidR="00AD0C45" w:rsidRPr="00C801ED">
        <w:rPr>
          <w:rFonts w:ascii="Times New Roman" w:hAnsi="Times New Roman" w:cs="Times New Roman"/>
        </w:rPr>
        <w:t xml:space="preserve">regional or global supranational </w:t>
      </w:r>
      <w:r w:rsidR="00B87F14" w:rsidRPr="00C801ED">
        <w:rPr>
          <w:rFonts w:ascii="Times New Roman" w:hAnsi="Times New Roman" w:cs="Times New Roman"/>
        </w:rPr>
        <w:t xml:space="preserve">groups, </w:t>
      </w:r>
      <w:r w:rsidR="000D1D2E" w:rsidRPr="00C801ED">
        <w:rPr>
          <w:rFonts w:ascii="Times New Roman" w:hAnsi="Times New Roman" w:cs="Times New Roman"/>
        </w:rPr>
        <w:t>yet</w:t>
      </w:r>
      <w:r w:rsidR="00B87F14" w:rsidRPr="00C801ED">
        <w:rPr>
          <w:rFonts w:ascii="Times New Roman" w:hAnsi="Times New Roman" w:cs="Times New Roman"/>
        </w:rPr>
        <w:t xml:space="preserve"> their cultural makeup may </w:t>
      </w:r>
      <w:r w:rsidR="00210F29" w:rsidRPr="00C801ED">
        <w:rPr>
          <w:rFonts w:ascii="Times New Roman" w:hAnsi="Times New Roman" w:cs="Times New Roman"/>
        </w:rPr>
        <w:t xml:space="preserve">be at risk of cultural homogenization </w:t>
      </w:r>
      <w:r w:rsidR="004141A3" w:rsidRPr="00C801ED">
        <w:rPr>
          <w:rFonts w:ascii="Times New Roman" w:hAnsi="Times New Roman" w:cs="Times New Roman"/>
        </w:rPr>
        <w:t xml:space="preserve">resulting in the potential for a rise in </w:t>
      </w:r>
      <w:r w:rsidR="00B14D6C" w:rsidRPr="00C801ED">
        <w:rPr>
          <w:rFonts w:ascii="Times New Roman" w:hAnsi="Times New Roman" w:cs="Times New Roman"/>
        </w:rPr>
        <w:t xml:space="preserve">cultural assertiveness </w:t>
      </w:r>
      <w:r w:rsidR="00B14D6C" w:rsidRPr="00C801ED">
        <w:rPr>
          <w:rFonts w:ascii="Times New Roman" w:hAnsi="Times New Roman" w:cs="Times New Roman"/>
        </w:rPr>
        <w:fldChar w:fldCharType="begin"/>
      </w:r>
      <w:r w:rsidR="00B14D6C" w:rsidRPr="00C801ED">
        <w:rPr>
          <w:rFonts w:ascii="Times New Roman" w:hAnsi="Times New Roman" w:cs="Times New Roman"/>
        </w:rPr>
        <w:instrText xml:space="preserve"> ADDIN ZOTERO_ITEM CSL_CITATION {"citationID":"xvr6Wjt8","properties":{"formattedCitation":"(Petrus,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B14D6C" w:rsidRPr="00C801ED">
        <w:rPr>
          <w:rFonts w:ascii="Times New Roman" w:hAnsi="Times New Roman" w:cs="Times New Roman"/>
        </w:rPr>
        <w:fldChar w:fldCharType="separate"/>
      </w:r>
      <w:r w:rsidR="00B14D6C" w:rsidRPr="00C801ED">
        <w:rPr>
          <w:rFonts w:ascii="Times New Roman" w:hAnsi="Times New Roman" w:cs="Times New Roman"/>
        </w:rPr>
        <w:t>(Petrus, 2016)</w:t>
      </w:r>
      <w:r w:rsidR="00B14D6C" w:rsidRPr="00C801ED">
        <w:rPr>
          <w:rFonts w:ascii="Times New Roman" w:hAnsi="Times New Roman" w:cs="Times New Roman"/>
        </w:rPr>
        <w:fldChar w:fldCharType="end"/>
      </w:r>
      <w:r w:rsidR="00B14D6C" w:rsidRPr="00C801ED">
        <w:rPr>
          <w:rFonts w:ascii="Times New Roman" w:hAnsi="Times New Roman" w:cs="Times New Roman"/>
        </w:rPr>
        <w:t>.</w:t>
      </w:r>
      <w:r w:rsidR="00397B56" w:rsidRPr="00C801ED">
        <w:rPr>
          <w:rFonts w:ascii="Times New Roman" w:hAnsi="Times New Roman" w:cs="Times New Roman"/>
        </w:rPr>
        <w:t xml:space="preserve"> </w:t>
      </w:r>
      <w:r w:rsidR="0039113C" w:rsidRPr="00C801ED">
        <w:rPr>
          <w:rFonts w:ascii="Times New Roman" w:hAnsi="Times New Roman" w:cs="Times New Roman"/>
        </w:rPr>
        <w:t>In this way, g</w:t>
      </w:r>
      <w:r w:rsidR="007E3D69" w:rsidRPr="00C801ED">
        <w:rPr>
          <w:rFonts w:ascii="Times New Roman" w:hAnsi="Times New Roman" w:cs="Times New Roman"/>
        </w:rPr>
        <w:t xml:space="preserve">lobalism can be perceived as modern </w:t>
      </w:r>
      <w:r w:rsidR="007E3D69" w:rsidRPr="00C801ED">
        <w:rPr>
          <w:rFonts w:ascii="Times New Roman" w:hAnsi="Times New Roman" w:cs="Times New Roman"/>
        </w:rPr>
        <w:lastRenderedPageBreak/>
        <w:t xml:space="preserve">colonialism which exploits, manipulates, and permeates cultures that may </w:t>
      </w:r>
      <w:r w:rsidR="009E7151" w:rsidRPr="00C801ED">
        <w:rPr>
          <w:rFonts w:ascii="Times New Roman" w:hAnsi="Times New Roman" w:cs="Times New Roman"/>
        </w:rPr>
        <w:t xml:space="preserve">be subordinate to the dominant </w:t>
      </w:r>
      <w:r w:rsidR="00D06A06" w:rsidRPr="00C801ED">
        <w:rPr>
          <w:rFonts w:ascii="Times New Roman" w:hAnsi="Times New Roman" w:cs="Times New Roman"/>
        </w:rPr>
        <w:t xml:space="preserve">(typically western) </w:t>
      </w:r>
      <w:r w:rsidR="009E7151" w:rsidRPr="00C801ED">
        <w:rPr>
          <w:rFonts w:ascii="Times New Roman" w:hAnsi="Times New Roman" w:cs="Times New Roman"/>
        </w:rPr>
        <w:t>culture</w:t>
      </w:r>
      <w:r w:rsidR="007E3D69" w:rsidRPr="00C801ED">
        <w:rPr>
          <w:rFonts w:ascii="Times New Roman" w:hAnsi="Times New Roman" w:cs="Times New Roman"/>
        </w:rPr>
        <w:t xml:space="preserve"> </w:t>
      </w:r>
      <w:r w:rsidR="007E3D69" w:rsidRPr="00C801ED">
        <w:rPr>
          <w:rFonts w:ascii="Times New Roman" w:hAnsi="Times New Roman" w:cs="Times New Roman"/>
        </w:rPr>
        <w:fldChar w:fldCharType="begin"/>
      </w:r>
      <w:r w:rsidR="007E3D69" w:rsidRPr="00C801ED">
        <w:rPr>
          <w:rFonts w:ascii="Times New Roman" w:hAnsi="Times New Roman" w:cs="Times New Roman"/>
        </w:rPr>
        <w:instrText xml:space="preserve"> ADDIN ZOTERO_ITEM CSL_CITATION {"citationID":"CXy5MnK0","properties":{"formattedCitation":"(Petrus,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7E3D69" w:rsidRPr="00C801ED">
        <w:rPr>
          <w:rFonts w:ascii="Times New Roman" w:hAnsi="Times New Roman" w:cs="Times New Roman"/>
        </w:rPr>
        <w:fldChar w:fldCharType="separate"/>
      </w:r>
      <w:r w:rsidR="007E3D69" w:rsidRPr="00C801ED">
        <w:rPr>
          <w:rFonts w:ascii="Times New Roman" w:hAnsi="Times New Roman" w:cs="Times New Roman"/>
        </w:rPr>
        <w:t>(Petrus, 2016)</w:t>
      </w:r>
      <w:r w:rsidR="007E3D69" w:rsidRPr="00C801ED">
        <w:rPr>
          <w:rFonts w:ascii="Times New Roman" w:hAnsi="Times New Roman" w:cs="Times New Roman"/>
        </w:rPr>
        <w:fldChar w:fldCharType="end"/>
      </w:r>
      <w:r w:rsidR="007E3D69" w:rsidRPr="00C801ED">
        <w:rPr>
          <w:rFonts w:ascii="Times New Roman" w:hAnsi="Times New Roman" w:cs="Times New Roman"/>
        </w:rPr>
        <w:t>.</w:t>
      </w:r>
      <w:r w:rsidR="00023F53" w:rsidRPr="00C801ED">
        <w:rPr>
          <w:rFonts w:ascii="Times New Roman" w:hAnsi="Times New Roman" w:cs="Times New Roman"/>
        </w:rPr>
        <w:t xml:space="preserve"> </w:t>
      </w:r>
      <w:r w:rsidR="00653BD5" w:rsidRPr="00C801ED">
        <w:rPr>
          <w:rFonts w:ascii="Times New Roman" w:hAnsi="Times New Roman" w:cs="Times New Roman"/>
        </w:rPr>
        <w:t xml:space="preserve">As a dominant culture infiltrates a subordinate culture through </w:t>
      </w:r>
      <w:r w:rsidR="00830C30" w:rsidRPr="00C801ED">
        <w:rPr>
          <w:rFonts w:ascii="Times New Roman" w:hAnsi="Times New Roman" w:cs="Times New Roman"/>
        </w:rPr>
        <w:t>forced cultural assimilation,</w:t>
      </w:r>
      <w:r w:rsidR="00080A36" w:rsidRPr="00C801ED">
        <w:rPr>
          <w:rFonts w:ascii="Times New Roman" w:hAnsi="Times New Roman" w:cs="Times New Roman"/>
        </w:rPr>
        <w:t xml:space="preserve"> the </w:t>
      </w:r>
      <w:r w:rsidR="00595711" w:rsidRPr="00C801ED">
        <w:rPr>
          <w:rFonts w:ascii="Times New Roman" w:hAnsi="Times New Roman" w:cs="Times New Roman"/>
        </w:rPr>
        <w:t xml:space="preserve">subordinate culture’s existence is </w:t>
      </w:r>
      <w:r w:rsidR="004B7DFA" w:rsidRPr="00C801ED">
        <w:rPr>
          <w:rFonts w:ascii="Times New Roman" w:hAnsi="Times New Roman" w:cs="Times New Roman"/>
        </w:rPr>
        <w:t xml:space="preserve">jeopardized; </w:t>
      </w:r>
      <w:r w:rsidR="009C1904" w:rsidRPr="00C801ED">
        <w:rPr>
          <w:rFonts w:ascii="Times New Roman" w:hAnsi="Times New Roman" w:cs="Times New Roman"/>
        </w:rPr>
        <w:t xml:space="preserve">history tells that </w:t>
      </w:r>
      <w:r w:rsidR="004B7DFA" w:rsidRPr="00C801ED">
        <w:rPr>
          <w:rFonts w:ascii="Times New Roman" w:hAnsi="Times New Roman" w:cs="Times New Roman"/>
        </w:rPr>
        <w:t xml:space="preserve">forced cultural assimilation </w:t>
      </w:r>
      <w:r w:rsidR="009C1904" w:rsidRPr="00C801ED">
        <w:rPr>
          <w:rFonts w:ascii="Times New Roman" w:hAnsi="Times New Roman" w:cs="Times New Roman"/>
        </w:rPr>
        <w:t>leads to</w:t>
      </w:r>
      <w:r w:rsidR="004B7DFA" w:rsidRPr="00C801ED">
        <w:rPr>
          <w:rFonts w:ascii="Times New Roman" w:hAnsi="Times New Roman" w:cs="Times New Roman"/>
        </w:rPr>
        <w:t xml:space="preserve"> </w:t>
      </w:r>
      <w:r w:rsidR="009C1904" w:rsidRPr="00C801ED">
        <w:rPr>
          <w:rFonts w:ascii="Times New Roman" w:hAnsi="Times New Roman" w:cs="Times New Roman"/>
        </w:rPr>
        <w:t xml:space="preserve">ethnocide </w:t>
      </w:r>
      <w:r w:rsidR="009C1904" w:rsidRPr="00C801ED">
        <w:rPr>
          <w:rFonts w:ascii="Times New Roman" w:hAnsi="Times New Roman" w:cs="Times New Roman"/>
        </w:rPr>
        <w:fldChar w:fldCharType="begin"/>
      </w:r>
      <w:r w:rsidR="009C1904" w:rsidRPr="00C801ED">
        <w:rPr>
          <w:rFonts w:ascii="Times New Roman" w:hAnsi="Times New Roman" w:cs="Times New Roman"/>
        </w:rPr>
        <w:instrText xml:space="preserve"> ADDIN ZOTERO_ITEM CSL_CITATION {"citationID":"osPjakL1","properties":{"formattedCitation":"(Petrus,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9C1904" w:rsidRPr="00C801ED">
        <w:rPr>
          <w:rFonts w:ascii="Times New Roman" w:hAnsi="Times New Roman" w:cs="Times New Roman"/>
        </w:rPr>
        <w:fldChar w:fldCharType="separate"/>
      </w:r>
      <w:r w:rsidR="009C1904" w:rsidRPr="00C801ED">
        <w:rPr>
          <w:rFonts w:ascii="Times New Roman" w:hAnsi="Times New Roman" w:cs="Times New Roman"/>
        </w:rPr>
        <w:t>(Petrus, 2016)</w:t>
      </w:r>
      <w:r w:rsidR="009C1904" w:rsidRPr="00C801ED">
        <w:rPr>
          <w:rFonts w:ascii="Times New Roman" w:hAnsi="Times New Roman" w:cs="Times New Roman"/>
        </w:rPr>
        <w:fldChar w:fldCharType="end"/>
      </w:r>
      <w:r w:rsidR="009C1904" w:rsidRPr="00C801ED">
        <w:rPr>
          <w:rFonts w:ascii="Times New Roman" w:hAnsi="Times New Roman" w:cs="Times New Roman"/>
        </w:rPr>
        <w:t>.</w:t>
      </w:r>
      <w:r w:rsidR="004B7DFA" w:rsidRPr="00C801ED">
        <w:rPr>
          <w:rFonts w:ascii="Times New Roman" w:hAnsi="Times New Roman" w:cs="Times New Roman"/>
        </w:rPr>
        <w:t xml:space="preserve"> </w:t>
      </w:r>
    </w:p>
    <w:p w14:paraId="5A869500" w14:textId="621B8B8C" w:rsidR="002C07B6" w:rsidRPr="00C801ED" w:rsidRDefault="00525CEE" w:rsidP="00C732F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Pre-Twentieth Century Library Destruction and Oppression</w:t>
      </w:r>
    </w:p>
    <w:p w14:paraId="1F4F00FB" w14:textId="790AC54E" w:rsidR="005A6716" w:rsidRPr="00C801ED" w:rsidRDefault="005A6716" w:rsidP="003961B8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6B4C3D" w:rsidRPr="00C801ED">
        <w:rPr>
          <w:rFonts w:ascii="Times New Roman" w:hAnsi="Times New Roman" w:cs="Times New Roman"/>
        </w:rPr>
        <w:t xml:space="preserve">Prior to the twentieth century, oftentimes, the destruction of libraries was not a strategic endeavor, but rather a side effect of </w:t>
      </w:r>
      <w:r w:rsidR="000207FB" w:rsidRPr="00C801ED">
        <w:rPr>
          <w:rFonts w:ascii="Times New Roman" w:hAnsi="Times New Roman" w:cs="Times New Roman"/>
        </w:rPr>
        <w:t xml:space="preserve">conquest, war, or abandonment. </w:t>
      </w:r>
      <w:r w:rsidR="00075999" w:rsidRPr="00C801ED">
        <w:rPr>
          <w:rFonts w:ascii="Times New Roman" w:hAnsi="Times New Roman" w:cs="Times New Roman"/>
        </w:rPr>
        <w:t xml:space="preserve">Valencia </w:t>
      </w:r>
      <w:r w:rsidR="000573CE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{"citationID":"oHNkuuGx","properties":{"formattedCitation":"(Valencia, 2002)","plainCitation":"(Valencia, 2002)","dontUpdate":true,"noteIndex":0},"citationItems":[{"id":198,"uris":["http://zotero.org/users/local/HZ0zYPkM/items/Y2T24LVP"],"itemData":{"id":198,"type":"article-journal","container-title":"Libri","DOI":"10.1515/libr.2002.1","issue":"1","page":"1-15","title":"Libraries, nationalism, and armed conflict in the twentieth century","volume":"52","author":[{"family":"Valencia","given":"M."}],"issued":{"date-parts":[["2002"]]}}}],"schema":"https://github.com/citation-style-language/schema/raw/master/csl-citation.json"} </w:instrText>
      </w:r>
      <w:r w:rsidR="000573CE" w:rsidRPr="00C801ED">
        <w:rPr>
          <w:rFonts w:ascii="Times New Roman" w:hAnsi="Times New Roman" w:cs="Times New Roman"/>
        </w:rPr>
        <w:fldChar w:fldCharType="separate"/>
      </w:r>
      <w:r w:rsidR="000573CE" w:rsidRPr="00C801ED">
        <w:rPr>
          <w:rFonts w:ascii="Times New Roman" w:hAnsi="Times New Roman" w:cs="Times New Roman"/>
        </w:rPr>
        <w:t>(2002)</w:t>
      </w:r>
      <w:r w:rsidR="000573CE" w:rsidRPr="00C801ED">
        <w:rPr>
          <w:rFonts w:ascii="Times New Roman" w:hAnsi="Times New Roman" w:cs="Times New Roman"/>
        </w:rPr>
        <w:fldChar w:fldCharType="end"/>
      </w:r>
      <w:r w:rsidR="000573CE" w:rsidRPr="00C801ED">
        <w:rPr>
          <w:rFonts w:ascii="Times New Roman" w:hAnsi="Times New Roman" w:cs="Times New Roman"/>
        </w:rPr>
        <w:t xml:space="preserve"> asserts that </w:t>
      </w:r>
      <w:r w:rsidR="00AF27F4" w:rsidRPr="00C801ED">
        <w:rPr>
          <w:rFonts w:ascii="Times New Roman" w:hAnsi="Times New Roman" w:cs="Times New Roman"/>
        </w:rPr>
        <w:t xml:space="preserve">library destruction in the </w:t>
      </w:r>
      <w:r w:rsidR="000573CE" w:rsidRPr="00C801ED">
        <w:rPr>
          <w:rFonts w:ascii="Times New Roman" w:hAnsi="Times New Roman" w:cs="Times New Roman"/>
        </w:rPr>
        <w:t xml:space="preserve">centuries prior to the twentieth century </w:t>
      </w:r>
      <w:r w:rsidR="00AF27F4" w:rsidRPr="00C801ED">
        <w:rPr>
          <w:rFonts w:ascii="Times New Roman" w:hAnsi="Times New Roman" w:cs="Times New Roman"/>
        </w:rPr>
        <w:t xml:space="preserve">were merely acts of looting. </w:t>
      </w:r>
      <w:r w:rsidR="000207FB" w:rsidRPr="00C801ED">
        <w:rPr>
          <w:rFonts w:ascii="Times New Roman" w:hAnsi="Times New Roman" w:cs="Times New Roman"/>
        </w:rPr>
        <w:t xml:space="preserve">In the case of the Library of Alexandria, </w:t>
      </w:r>
      <w:r w:rsidR="00A723EE" w:rsidRPr="00C801ED">
        <w:rPr>
          <w:rFonts w:ascii="Times New Roman" w:hAnsi="Times New Roman" w:cs="Times New Roman"/>
        </w:rPr>
        <w:t xml:space="preserve">repeated </w:t>
      </w:r>
      <w:r w:rsidR="00340D23" w:rsidRPr="00C801ED">
        <w:rPr>
          <w:rFonts w:ascii="Times New Roman" w:hAnsi="Times New Roman" w:cs="Times New Roman"/>
        </w:rPr>
        <w:t>strife</w:t>
      </w:r>
      <w:r w:rsidR="00A723EE" w:rsidRPr="00C801ED">
        <w:rPr>
          <w:rFonts w:ascii="Times New Roman" w:hAnsi="Times New Roman" w:cs="Times New Roman"/>
        </w:rPr>
        <w:t xml:space="preserve"> caused its iterative destruction </w:t>
      </w:r>
      <w:r w:rsidR="00985406" w:rsidRPr="00C801ED">
        <w:rPr>
          <w:rFonts w:ascii="Times New Roman" w:hAnsi="Times New Roman" w:cs="Times New Roman"/>
        </w:rPr>
        <w:t>in the first century B</w:t>
      </w:r>
      <w:r w:rsidR="00034D0F">
        <w:rPr>
          <w:rFonts w:ascii="Times New Roman" w:hAnsi="Times New Roman" w:cs="Times New Roman"/>
        </w:rPr>
        <w:t>CE</w:t>
      </w:r>
      <w:r w:rsidR="00CF1BED" w:rsidRPr="00C801ED">
        <w:rPr>
          <w:rFonts w:ascii="Times New Roman" w:hAnsi="Times New Roman" w:cs="Times New Roman"/>
        </w:rPr>
        <w:t xml:space="preserve"> </w:t>
      </w:r>
      <w:r w:rsidR="00CF1BED" w:rsidRPr="00C801ED">
        <w:rPr>
          <w:rFonts w:ascii="Times New Roman" w:hAnsi="Times New Roman" w:cs="Times New Roman"/>
        </w:rPr>
        <w:fldChar w:fldCharType="begin"/>
      </w:r>
      <w:r w:rsidR="00CF1BED" w:rsidRPr="00C801ED">
        <w:rPr>
          <w:rFonts w:ascii="Times New Roman" w:hAnsi="Times New Roman" w:cs="Times New Roman"/>
        </w:rPr>
        <w:instrText xml:space="preserve"> ADDIN ZOTERO_ITEM CSL_CITATION {"citationID":"FTWQHdQz","properties":{"formattedCitation":"(Harris, 1999)","plainCitation":"(Harris, 1999)","noteIndex":0},"citationItems":[{"id":214,"uris":["http://zotero.org/users/local/HZ0zYPkM/items/GYESNWRK"],"itemData":{"id":214,"type":"book","edition":"4th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CF1BED" w:rsidRPr="00C801ED">
        <w:rPr>
          <w:rFonts w:ascii="Times New Roman" w:hAnsi="Times New Roman" w:cs="Times New Roman"/>
        </w:rPr>
        <w:fldChar w:fldCharType="separate"/>
      </w:r>
      <w:r w:rsidR="00CF1BED" w:rsidRPr="00C801ED">
        <w:rPr>
          <w:rFonts w:ascii="Times New Roman" w:hAnsi="Times New Roman" w:cs="Times New Roman"/>
        </w:rPr>
        <w:t>(Harris, 1999)</w:t>
      </w:r>
      <w:r w:rsidR="00CF1BED" w:rsidRPr="00C801ED">
        <w:rPr>
          <w:rFonts w:ascii="Times New Roman" w:hAnsi="Times New Roman" w:cs="Times New Roman"/>
        </w:rPr>
        <w:fldChar w:fldCharType="end"/>
      </w:r>
      <w:r w:rsidR="00CF1BED" w:rsidRPr="00C801ED">
        <w:rPr>
          <w:rFonts w:ascii="Times New Roman" w:hAnsi="Times New Roman" w:cs="Times New Roman"/>
        </w:rPr>
        <w:t xml:space="preserve">. </w:t>
      </w:r>
      <w:r w:rsidR="005A7DCE" w:rsidRPr="00C801ED">
        <w:rPr>
          <w:rFonts w:ascii="Times New Roman" w:hAnsi="Times New Roman" w:cs="Times New Roman"/>
        </w:rPr>
        <w:t>Through conquest</w:t>
      </w:r>
      <w:r w:rsidR="00E3190B" w:rsidRPr="00C801ED">
        <w:rPr>
          <w:rFonts w:ascii="Times New Roman" w:hAnsi="Times New Roman" w:cs="Times New Roman"/>
        </w:rPr>
        <w:t xml:space="preserve"> sustained by strong political, military, and presumed economic strength</w:t>
      </w:r>
      <w:r w:rsidR="005A7DCE" w:rsidRPr="00C801ED">
        <w:rPr>
          <w:rFonts w:ascii="Times New Roman" w:hAnsi="Times New Roman" w:cs="Times New Roman"/>
        </w:rPr>
        <w:t xml:space="preserve">, the Romans </w:t>
      </w:r>
      <w:r w:rsidR="00A70B07" w:rsidRPr="00C801ED">
        <w:rPr>
          <w:rFonts w:ascii="Times New Roman" w:hAnsi="Times New Roman" w:cs="Times New Roman"/>
        </w:rPr>
        <w:t>inherited the cultural materials from Ancient Greece as trophies of war</w:t>
      </w:r>
      <w:r w:rsidR="00407163" w:rsidRPr="00C801ED">
        <w:rPr>
          <w:rFonts w:ascii="Times New Roman" w:hAnsi="Times New Roman" w:cs="Times New Roman"/>
        </w:rPr>
        <w:t xml:space="preserve"> (Harris, 1999). </w:t>
      </w:r>
      <w:r w:rsidR="00C83F9C" w:rsidRPr="00C801ED">
        <w:rPr>
          <w:rFonts w:ascii="Times New Roman" w:hAnsi="Times New Roman" w:cs="Times New Roman"/>
        </w:rPr>
        <w:t>Throughout</w:t>
      </w:r>
      <w:r w:rsidR="00071CCE" w:rsidRPr="00C801ED">
        <w:rPr>
          <w:rFonts w:ascii="Times New Roman" w:hAnsi="Times New Roman" w:cs="Times New Roman"/>
        </w:rPr>
        <w:t xml:space="preserve"> the Middle Ages</w:t>
      </w:r>
      <w:r w:rsidR="00C83F9C" w:rsidRPr="00C801ED">
        <w:rPr>
          <w:rFonts w:ascii="Times New Roman" w:hAnsi="Times New Roman" w:cs="Times New Roman"/>
        </w:rPr>
        <w:t xml:space="preserve"> in Western Europe, religious strife </w:t>
      </w:r>
      <w:r w:rsidR="00AE27B4" w:rsidRPr="00C801ED">
        <w:rPr>
          <w:rFonts w:ascii="Times New Roman" w:hAnsi="Times New Roman" w:cs="Times New Roman"/>
        </w:rPr>
        <w:t xml:space="preserve">and conquests throughout the region caused the destruction of </w:t>
      </w:r>
      <w:r w:rsidR="00640437" w:rsidRPr="00C801ED">
        <w:rPr>
          <w:rFonts w:ascii="Times New Roman" w:hAnsi="Times New Roman" w:cs="Times New Roman"/>
        </w:rPr>
        <w:t>literary materials and books</w:t>
      </w:r>
      <w:r w:rsidR="007258D5" w:rsidRPr="00C801ED">
        <w:rPr>
          <w:rFonts w:ascii="Times New Roman" w:hAnsi="Times New Roman" w:cs="Times New Roman"/>
        </w:rPr>
        <w:t xml:space="preserve">, often through looting and the neglect in monasteries </w:t>
      </w:r>
      <w:r w:rsidR="007258D5" w:rsidRPr="00C801ED">
        <w:rPr>
          <w:rFonts w:ascii="Times New Roman" w:hAnsi="Times New Roman" w:cs="Times New Roman"/>
        </w:rPr>
        <w:fldChar w:fldCharType="begin"/>
      </w:r>
      <w:r w:rsidR="007258D5" w:rsidRPr="00C801ED">
        <w:rPr>
          <w:rFonts w:ascii="Times New Roman" w:hAnsi="Times New Roman" w:cs="Times New Roman"/>
        </w:rPr>
        <w:instrText xml:space="preserve"> ADDIN ZOTERO_ITEM CSL_CITATION {"citationID":"ybUeSh6U","properties":{"formattedCitation":"(Harris, 1999)","plainCitation":"(Harris, 1999)","noteIndex":0},"citationItems":[{"id":214,"uris":["http://zotero.org/users/local/HZ0zYPkM/items/GYESNWRK"],"itemData":{"id":214,"type":"book","edition":"4th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7258D5" w:rsidRPr="00C801ED">
        <w:rPr>
          <w:rFonts w:ascii="Times New Roman" w:hAnsi="Times New Roman" w:cs="Times New Roman"/>
        </w:rPr>
        <w:fldChar w:fldCharType="separate"/>
      </w:r>
      <w:r w:rsidR="007258D5" w:rsidRPr="00C801ED">
        <w:rPr>
          <w:rFonts w:ascii="Times New Roman" w:hAnsi="Times New Roman" w:cs="Times New Roman"/>
        </w:rPr>
        <w:t>(Harris, 1999)</w:t>
      </w:r>
      <w:r w:rsidR="007258D5" w:rsidRPr="00C801ED">
        <w:rPr>
          <w:rFonts w:ascii="Times New Roman" w:hAnsi="Times New Roman" w:cs="Times New Roman"/>
        </w:rPr>
        <w:fldChar w:fldCharType="end"/>
      </w:r>
      <w:r w:rsidR="007258D5" w:rsidRPr="00C801ED">
        <w:rPr>
          <w:rFonts w:ascii="Times New Roman" w:hAnsi="Times New Roman" w:cs="Times New Roman"/>
        </w:rPr>
        <w:t xml:space="preserve">. </w:t>
      </w:r>
      <w:r w:rsidR="00E12EE9" w:rsidRPr="00C801ED">
        <w:rPr>
          <w:rFonts w:ascii="Times New Roman" w:hAnsi="Times New Roman" w:cs="Times New Roman"/>
        </w:rPr>
        <w:t xml:space="preserve">Through </w:t>
      </w:r>
      <w:r w:rsidR="00CC0AE1" w:rsidRPr="00C801ED">
        <w:rPr>
          <w:rFonts w:ascii="Times New Roman" w:hAnsi="Times New Roman" w:cs="Times New Roman"/>
        </w:rPr>
        <w:t>Napoleon’s reign</w:t>
      </w:r>
      <w:r w:rsidR="00792555" w:rsidRPr="00C801ED">
        <w:rPr>
          <w:rFonts w:ascii="Times New Roman" w:hAnsi="Times New Roman" w:cs="Times New Roman"/>
        </w:rPr>
        <w:t xml:space="preserve"> in the nineteenth </w:t>
      </w:r>
      <w:r w:rsidR="00EF5166" w:rsidRPr="00C801ED">
        <w:rPr>
          <w:rFonts w:ascii="Times New Roman" w:hAnsi="Times New Roman" w:cs="Times New Roman"/>
        </w:rPr>
        <w:t>century</w:t>
      </w:r>
      <w:r w:rsidR="00CC0AE1" w:rsidRPr="00C801ED">
        <w:rPr>
          <w:rFonts w:ascii="Times New Roman" w:hAnsi="Times New Roman" w:cs="Times New Roman"/>
        </w:rPr>
        <w:t xml:space="preserve">, there is evidence to support he not only looted </w:t>
      </w:r>
      <w:r w:rsidR="002649E3" w:rsidRPr="00C801ED">
        <w:rPr>
          <w:rFonts w:ascii="Times New Roman" w:hAnsi="Times New Roman" w:cs="Times New Roman"/>
        </w:rPr>
        <w:t xml:space="preserve">textual </w:t>
      </w:r>
      <w:r w:rsidR="00CC0AE1" w:rsidRPr="00C801ED">
        <w:rPr>
          <w:rFonts w:ascii="Times New Roman" w:hAnsi="Times New Roman" w:cs="Times New Roman"/>
        </w:rPr>
        <w:t xml:space="preserve">cultural </w:t>
      </w:r>
      <w:r w:rsidR="002649E3" w:rsidRPr="00C801ED">
        <w:rPr>
          <w:rFonts w:ascii="Times New Roman" w:hAnsi="Times New Roman" w:cs="Times New Roman"/>
        </w:rPr>
        <w:t xml:space="preserve">materials but also studied them to have an advantage in conquest </w:t>
      </w:r>
      <w:r w:rsidR="002649E3" w:rsidRPr="00C801ED">
        <w:rPr>
          <w:rFonts w:ascii="Times New Roman" w:hAnsi="Times New Roman" w:cs="Times New Roman"/>
        </w:rPr>
        <w:fldChar w:fldCharType="begin"/>
      </w:r>
      <w:r w:rsidR="002649E3" w:rsidRPr="00C801ED">
        <w:rPr>
          <w:rFonts w:ascii="Times New Roman" w:hAnsi="Times New Roman" w:cs="Times New Roman"/>
        </w:rPr>
        <w:instrText xml:space="preserve"> ADDIN ZOTERO_ITEM CSL_CITATION {"citationID":"YfHCSfMS","properties":{"formattedCitation":"(Owens, 2012)","plainCitation":"(Owens, 2012)","noteIndex":0},"citationItems":[{"id":159,"uris":["http://zotero.org/users/local/HZ0zYPkM/items/55ATLRRX"],"itemData":{"id":159,"type":"article-journal","container-title":"Library &amp; Archival Security","DOI":"https://doi.org/10.1080/01960075.2012.660615","issue":"1","page":"5-19","title":"The archival manuscript and the book: Tools of knowledge and artifacts of destruction during the Napoleonic wars and the War of 1812","volume":"25","author":[{"family":"Owens","given":"B.M."}],"issued":{"date-parts":[["2012"]]}}}],"schema":"https://github.com/citation-style-language/schema/raw/master/csl-citation.json"} </w:instrText>
      </w:r>
      <w:r w:rsidR="002649E3" w:rsidRPr="00C801ED">
        <w:rPr>
          <w:rFonts w:ascii="Times New Roman" w:hAnsi="Times New Roman" w:cs="Times New Roman"/>
        </w:rPr>
        <w:fldChar w:fldCharType="separate"/>
      </w:r>
      <w:r w:rsidR="002649E3" w:rsidRPr="00C801ED">
        <w:rPr>
          <w:rFonts w:ascii="Times New Roman" w:hAnsi="Times New Roman" w:cs="Times New Roman"/>
        </w:rPr>
        <w:t>(Owens, 2012)</w:t>
      </w:r>
      <w:r w:rsidR="002649E3" w:rsidRPr="00C801ED">
        <w:rPr>
          <w:rFonts w:ascii="Times New Roman" w:hAnsi="Times New Roman" w:cs="Times New Roman"/>
        </w:rPr>
        <w:fldChar w:fldCharType="end"/>
      </w:r>
      <w:r w:rsidR="002649E3" w:rsidRPr="00C801ED">
        <w:rPr>
          <w:rFonts w:ascii="Times New Roman" w:hAnsi="Times New Roman" w:cs="Times New Roman"/>
        </w:rPr>
        <w:t xml:space="preserve">. </w:t>
      </w:r>
    </w:p>
    <w:p w14:paraId="21701FC1" w14:textId="05C07EF1" w:rsidR="00D66D1D" w:rsidRPr="00C801ED" w:rsidRDefault="00D66D1D" w:rsidP="009B21C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Twentieth Century Library Destruction and Oppression</w:t>
      </w:r>
    </w:p>
    <w:p w14:paraId="7E1E5FD1" w14:textId="55054726" w:rsidR="006474A1" w:rsidRPr="00C801ED" w:rsidRDefault="006B7E9A" w:rsidP="00A14FCA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>Jewish Erasure: World War II</w:t>
      </w:r>
    </w:p>
    <w:p w14:paraId="4457A736" w14:textId="5B2C6385" w:rsidR="00701CF9" w:rsidRPr="00C801ED" w:rsidRDefault="00751A04" w:rsidP="00701CF9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Post World War I left a vacuum of social and economic </w:t>
      </w:r>
      <w:r w:rsidR="00301571" w:rsidRPr="00C801ED">
        <w:rPr>
          <w:rFonts w:ascii="Times New Roman" w:hAnsi="Times New Roman" w:cs="Times New Roman"/>
        </w:rPr>
        <w:t xml:space="preserve">disruption in Germany which was filled with nationalistic ideologies to create a </w:t>
      </w:r>
      <w:r w:rsidR="00F54C4D" w:rsidRPr="00C801ED">
        <w:rPr>
          <w:rFonts w:ascii="Times New Roman" w:hAnsi="Times New Roman" w:cs="Times New Roman"/>
        </w:rPr>
        <w:t>strong</w:t>
      </w:r>
      <w:r w:rsidR="001F3072" w:rsidRPr="00C801ED">
        <w:rPr>
          <w:rFonts w:ascii="Times New Roman" w:hAnsi="Times New Roman" w:cs="Times New Roman"/>
        </w:rPr>
        <w:t xml:space="preserve">, </w:t>
      </w:r>
      <w:r w:rsidR="00301571" w:rsidRPr="00C801ED">
        <w:rPr>
          <w:rFonts w:ascii="Times New Roman" w:hAnsi="Times New Roman" w:cs="Times New Roman"/>
        </w:rPr>
        <w:t xml:space="preserve">homogenous </w:t>
      </w:r>
      <w:r w:rsidR="0009610F" w:rsidRPr="00C801ED">
        <w:rPr>
          <w:rFonts w:ascii="Times New Roman" w:hAnsi="Times New Roman" w:cs="Times New Roman"/>
        </w:rPr>
        <w:t xml:space="preserve">Germanized cultural </w:t>
      </w:r>
      <w:r w:rsidR="008E0E41" w:rsidRPr="00C801ED">
        <w:rPr>
          <w:rFonts w:ascii="Times New Roman" w:hAnsi="Times New Roman" w:cs="Times New Roman"/>
        </w:rPr>
        <w:t>existence</w:t>
      </w:r>
      <w:r w:rsidR="0009610F" w:rsidRPr="00C801ED">
        <w:rPr>
          <w:rFonts w:ascii="Times New Roman" w:hAnsi="Times New Roman" w:cs="Times New Roman"/>
        </w:rPr>
        <w:t xml:space="preserve"> that </w:t>
      </w:r>
      <w:r w:rsidR="008637FF" w:rsidRPr="00C801ED">
        <w:rPr>
          <w:rFonts w:ascii="Times New Roman" w:hAnsi="Times New Roman" w:cs="Times New Roman"/>
        </w:rPr>
        <w:t xml:space="preserve">used Jewish people as a scapegoat to their troubles </w:t>
      </w:r>
      <w:r w:rsidR="00242504" w:rsidRPr="00C801ED">
        <w:rPr>
          <w:rFonts w:ascii="Times New Roman" w:hAnsi="Times New Roman" w:cs="Times New Roman"/>
        </w:rPr>
        <w:t>which</w:t>
      </w:r>
      <w:r w:rsidR="008637FF" w:rsidRPr="00C801ED">
        <w:rPr>
          <w:rFonts w:ascii="Times New Roman" w:hAnsi="Times New Roman" w:cs="Times New Roman"/>
        </w:rPr>
        <w:t xml:space="preserve"> grew into a hatred </w:t>
      </w:r>
      <w:r w:rsidR="00DC198D" w:rsidRPr="00C801ED">
        <w:rPr>
          <w:rFonts w:ascii="Times New Roman" w:hAnsi="Times New Roman" w:cs="Times New Roman"/>
        </w:rPr>
        <w:t>that</w:t>
      </w:r>
      <w:r w:rsidR="008637FF" w:rsidRPr="00C801ED">
        <w:rPr>
          <w:rFonts w:ascii="Times New Roman" w:hAnsi="Times New Roman" w:cs="Times New Roman"/>
        </w:rPr>
        <w:t xml:space="preserve"> fueled the massive genocide of Jewish people </w:t>
      </w:r>
      <w:r w:rsidR="004F73E6" w:rsidRPr="00C801ED">
        <w:rPr>
          <w:rFonts w:ascii="Times New Roman" w:hAnsi="Times New Roman" w:cs="Times New Roman"/>
        </w:rPr>
        <w:fldChar w:fldCharType="begin"/>
      </w:r>
      <w:r w:rsidR="004F73E6" w:rsidRPr="00C801ED">
        <w:rPr>
          <w:rFonts w:ascii="Times New Roman" w:hAnsi="Times New Roman" w:cs="Times New Roman"/>
        </w:rPr>
        <w:instrText xml:space="preserve"> ADDIN ZOTERO_ITEM CSL_CITATION {"citationID":"OD5Ntw3i","properties":{"formattedCitation":"(Knuth,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4F73E6" w:rsidRPr="00C801ED">
        <w:rPr>
          <w:rFonts w:ascii="Times New Roman" w:hAnsi="Times New Roman" w:cs="Times New Roman"/>
        </w:rPr>
        <w:fldChar w:fldCharType="separate"/>
      </w:r>
      <w:r w:rsidR="004F73E6" w:rsidRPr="00C801ED">
        <w:rPr>
          <w:rFonts w:ascii="Times New Roman" w:hAnsi="Times New Roman" w:cs="Times New Roman"/>
        </w:rPr>
        <w:t>(Knuth, 2003)</w:t>
      </w:r>
      <w:r w:rsidR="004F73E6" w:rsidRPr="00C801ED">
        <w:rPr>
          <w:rFonts w:ascii="Times New Roman" w:hAnsi="Times New Roman" w:cs="Times New Roman"/>
        </w:rPr>
        <w:fldChar w:fldCharType="end"/>
      </w:r>
      <w:r w:rsidR="004F73E6" w:rsidRPr="00C801ED">
        <w:rPr>
          <w:rFonts w:ascii="Times New Roman" w:hAnsi="Times New Roman" w:cs="Times New Roman"/>
        </w:rPr>
        <w:t xml:space="preserve">. </w:t>
      </w:r>
      <w:r w:rsidR="00AD693F" w:rsidRPr="00C801ED">
        <w:rPr>
          <w:rFonts w:ascii="Times New Roman" w:hAnsi="Times New Roman" w:cs="Times New Roman"/>
        </w:rPr>
        <w:t xml:space="preserve">The </w:t>
      </w:r>
      <w:r w:rsidR="003059D2" w:rsidRPr="00C801ED">
        <w:rPr>
          <w:rFonts w:ascii="Times New Roman" w:hAnsi="Times New Roman" w:cs="Times New Roman"/>
        </w:rPr>
        <w:t>Nazis</w:t>
      </w:r>
      <w:r w:rsidR="006F0887" w:rsidRPr="00C801ED">
        <w:rPr>
          <w:rFonts w:ascii="Times New Roman" w:hAnsi="Times New Roman" w:cs="Times New Roman"/>
        </w:rPr>
        <w:t xml:space="preserve"> used propaganda</w:t>
      </w:r>
      <w:r w:rsidR="005A67D9" w:rsidRPr="00C801ED">
        <w:rPr>
          <w:rFonts w:ascii="Times New Roman" w:hAnsi="Times New Roman" w:cs="Times New Roman"/>
        </w:rPr>
        <w:t xml:space="preserve">, destroyed books, </w:t>
      </w:r>
      <w:r w:rsidR="005A67D9" w:rsidRPr="00C801ED">
        <w:rPr>
          <w:rFonts w:ascii="Times New Roman" w:hAnsi="Times New Roman" w:cs="Times New Roman"/>
        </w:rPr>
        <w:lastRenderedPageBreak/>
        <w:t xml:space="preserve">and peddled their rhetoric </w:t>
      </w:r>
      <w:r w:rsidR="001C19A8" w:rsidRPr="00C801ED">
        <w:rPr>
          <w:rFonts w:ascii="Times New Roman" w:hAnsi="Times New Roman" w:cs="Times New Roman"/>
        </w:rPr>
        <w:t xml:space="preserve">to portray Jewish people as </w:t>
      </w:r>
      <w:r w:rsidR="00C54598" w:rsidRPr="00C801ED">
        <w:rPr>
          <w:rFonts w:ascii="Times New Roman" w:hAnsi="Times New Roman" w:cs="Times New Roman"/>
        </w:rPr>
        <w:t xml:space="preserve">the reason for social, economic, and political woes of the country and region </w:t>
      </w:r>
      <w:r w:rsidR="00C54598" w:rsidRPr="00C801ED">
        <w:rPr>
          <w:rFonts w:ascii="Times New Roman" w:hAnsi="Times New Roman" w:cs="Times New Roman"/>
        </w:rPr>
        <w:fldChar w:fldCharType="begin"/>
      </w:r>
      <w:r w:rsidR="00C54598" w:rsidRPr="00C801ED">
        <w:rPr>
          <w:rFonts w:ascii="Times New Roman" w:hAnsi="Times New Roman" w:cs="Times New Roman"/>
        </w:rPr>
        <w:instrText xml:space="preserve"> ADDIN ZOTERO_ITEM CSL_CITATION {"citationID":"sjeyzyRn","properties":{"formattedCitation":"(Knuth,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C54598" w:rsidRPr="00C801ED">
        <w:rPr>
          <w:rFonts w:ascii="Times New Roman" w:hAnsi="Times New Roman" w:cs="Times New Roman"/>
        </w:rPr>
        <w:fldChar w:fldCharType="separate"/>
      </w:r>
      <w:r w:rsidR="00C54598" w:rsidRPr="00C801ED">
        <w:rPr>
          <w:rFonts w:ascii="Times New Roman" w:hAnsi="Times New Roman" w:cs="Times New Roman"/>
        </w:rPr>
        <w:t>(Knuth, 2003)</w:t>
      </w:r>
      <w:r w:rsidR="00C54598" w:rsidRPr="00C801ED">
        <w:rPr>
          <w:rFonts w:ascii="Times New Roman" w:hAnsi="Times New Roman" w:cs="Times New Roman"/>
        </w:rPr>
        <w:fldChar w:fldCharType="end"/>
      </w:r>
      <w:r w:rsidR="00C54598" w:rsidRPr="00C801ED">
        <w:rPr>
          <w:rFonts w:ascii="Times New Roman" w:hAnsi="Times New Roman" w:cs="Times New Roman"/>
        </w:rPr>
        <w:t xml:space="preserve">. </w:t>
      </w:r>
      <w:r w:rsidR="00894378" w:rsidRPr="00C801ED">
        <w:rPr>
          <w:rFonts w:ascii="Times New Roman" w:hAnsi="Times New Roman" w:cs="Times New Roman"/>
        </w:rPr>
        <w:t xml:space="preserve">The </w:t>
      </w:r>
      <w:r w:rsidR="00701CF9" w:rsidRPr="00C801ED">
        <w:rPr>
          <w:rFonts w:ascii="Times New Roman" w:hAnsi="Times New Roman" w:cs="Times New Roman"/>
        </w:rPr>
        <w:t>Nazis</w:t>
      </w:r>
      <w:r w:rsidR="00894378" w:rsidRPr="00C801ED">
        <w:rPr>
          <w:rFonts w:ascii="Times New Roman" w:hAnsi="Times New Roman" w:cs="Times New Roman"/>
        </w:rPr>
        <w:t xml:space="preserve"> expanded their reach beyond their borders, </w:t>
      </w:r>
      <w:r w:rsidR="00890BC4" w:rsidRPr="00C801ED">
        <w:rPr>
          <w:rFonts w:ascii="Times New Roman" w:hAnsi="Times New Roman" w:cs="Times New Roman"/>
        </w:rPr>
        <w:t xml:space="preserve">wreaking havoc </w:t>
      </w:r>
      <w:r w:rsidR="00C63D98" w:rsidRPr="00C801ED">
        <w:rPr>
          <w:rFonts w:ascii="Times New Roman" w:hAnsi="Times New Roman" w:cs="Times New Roman"/>
        </w:rPr>
        <w:t xml:space="preserve">across western Europe </w:t>
      </w:r>
      <w:r w:rsidR="000F5611" w:rsidRPr="00C801ED">
        <w:rPr>
          <w:rFonts w:ascii="Times New Roman" w:hAnsi="Times New Roman" w:cs="Times New Roman"/>
        </w:rPr>
        <w:t xml:space="preserve">and forcing nations to align their literary materials to </w:t>
      </w:r>
      <w:r w:rsidR="005C285F" w:rsidRPr="00C801ED">
        <w:rPr>
          <w:rFonts w:ascii="Times New Roman" w:hAnsi="Times New Roman" w:cs="Times New Roman"/>
        </w:rPr>
        <w:t xml:space="preserve">what the Germans approved </w:t>
      </w:r>
      <w:r w:rsidR="005C285F" w:rsidRPr="00C801ED">
        <w:rPr>
          <w:rFonts w:ascii="Times New Roman" w:hAnsi="Times New Roman" w:cs="Times New Roman"/>
        </w:rPr>
        <w:fldChar w:fldCharType="begin"/>
      </w:r>
      <w:r w:rsidR="005C285F" w:rsidRPr="00C801ED">
        <w:rPr>
          <w:rFonts w:ascii="Times New Roman" w:hAnsi="Times New Roman" w:cs="Times New Roman"/>
        </w:rPr>
        <w:instrText xml:space="preserve"> ADDIN ZOTERO_ITEM CSL_CITATION {"citationID":"VbPCUzaI","properties":{"formattedCitation":"(Knuth,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5C285F" w:rsidRPr="00C801ED">
        <w:rPr>
          <w:rFonts w:ascii="Times New Roman" w:hAnsi="Times New Roman" w:cs="Times New Roman"/>
        </w:rPr>
        <w:fldChar w:fldCharType="separate"/>
      </w:r>
      <w:r w:rsidR="005C285F" w:rsidRPr="00C801ED">
        <w:rPr>
          <w:rFonts w:ascii="Times New Roman" w:hAnsi="Times New Roman" w:cs="Times New Roman"/>
        </w:rPr>
        <w:t>(Knuth, 2003)</w:t>
      </w:r>
      <w:r w:rsidR="005C285F" w:rsidRPr="00C801ED">
        <w:rPr>
          <w:rFonts w:ascii="Times New Roman" w:hAnsi="Times New Roman" w:cs="Times New Roman"/>
        </w:rPr>
        <w:fldChar w:fldCharType="end"/>
      </w:r>
      <w:r w:rsidR="005C285F" w:rsidRPr="00C801ED">
        <w:rPr>
          <w:rFonts w:ascii="Times New Roman" w:hAnsi="Times New Roman" w:cs="Times New Roman"/>
        </w:rPr>
        <w:t xml:space="preserve">. </w:t>
      </w:r>
    </w:p>
    <w:p w14:paraId="0B76D4E3" w14:textId="4A03F5D0" w:rsidR="00701CF9" w:rsidRPr="00C801ED" w:rsidRDefault="001701D6" w:rsidP="00B03462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P</w:t>
      </w:r>
      <w:r w:rsidR="00D67A55" w:rsidRPr="00C801ED">
        <w:rPr>
          <w:rFonts w:ascii="Times New Roman" w:hAnsi="Times New Roman" w:cs="Times New Roman"/>
        </w:rPr>
        <w:t xml:space="preserve">oland was </w:t>
      </w:r>
      <w:r w:rsidR="00971262" w:rsidRPr="00C801ED">
        <w:rPr>
          <w:rFonts w:ascii="Times New Roman" w:hAnsi="Times New Roman" w:cs="Times New Roman"/>
        </w:rPr>
        <w:t>sought after by the Nazis for expansion</w:t>
      </w:r>
      <w:r w:rsidR="00C112A5" w:rsidRPr="00C801ED">
        <w:rPr>
          <w:rFonts w:ascii="Times New Roman" w:hAnsi="Times New Roman" w:cs="Times New Roman"/>
        </w:rPr>
        <w:t xml:space="preserve"> and occupation </w:t>
      </w:r>
      <w:r w:rsidR="004564C1" w:rsidRPr="00C801ED">
        <w:rPr>
          <w:rFonts w:ascii="Times New Roman" w:hAnsi="Times New Roman" w:cs="Times New Roman"/>
        </w:rPr>
        <w:fldChar w:fldCharType="begin"/>
      </w:r>
      <w:r w:rsidR="004564C1" w:rsidRPr="00C801ED">
        <w:rPr>
          <w:rFonts w:ascii="Times New Roman" w:hAnsi="Times New Roman" w:cs="Times New Roman"/>
        </w:rPr>
        <w:instrText xml:space="preserve"> ADDIN ZOTERO_ITEM CSL_CITATION {"citationID":"1w4fdUsI","properties":{"formattedCitation":"(Knuth,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4564C1" w:rsidRPr="00C801ED">
        <w:rPr>
          <w:rFonts w:ascii="Times New Roman" w:hAnsi="Times New Roman" w:cs="Times New Roman"/>
        </w:rPr>
        <w:fldChar w:fldCharType="separate"/>
      </w:r>
      <w:r w:rsidR="004564C1" w:rsidRPr="00C801ED">
        <w:rPr>
          <w:rFonts w:ascii="Times New Roman" w:hAnsi="Times New Roman" w:cs="Times New Roman"/>
        </w:rPr>
        <w:t>(Knuth, 2003)</w:t>
      </w:r>
      <w:r w:rsidR="004564C1" w:rsidRPr="00C801ED">
        <w:rPr>
          <w:rFonts w:ascii="Times New Roman" w:hAnsi="Times New Roman" w:cs="Times New Roman"/>
        </w:rPr>
        <w:fldChar w:fldCharType="end"/>
      </w:r>
      <w:r w:rsidR="004564C1" w:rsidRPr="00C801ED">
        <w:rPr>
          <w:rFonts w:ascii="Times New Roman" w:hAnsi="Times New Roman" w:cs="Times New Roman"/>
        </w:rPr>
        <w:t>. In Cracow specifically, w</w:t>
      </w:r>
      <w:r w:rsidR="00D60A1A" w:rsidRPr="00C801ED">
        <w:rPr>
          <w:rFonts w:ascii="Times New Roman" w:hAnsi="Times New Roman" w:cs="Times New Roman"/>
        </w:rPr>
        <w:t xml:space="preserve">hich </w:t>
      </w:r>
      <w:r w:rsidR="007765DC" w:rsidRPr="00C801ED">
        <w:rPr>
          <w:rFonts w:ascii="Times New Roman" w:hAnsi="Times New Roman" w:cs="Times New Roman"/>
        </w:rPr>
        <w:t>has</w:t>
      </w:r>
      <w:r w:rsidR="00D60A1A" w:rsidRPr="00C801ED">
        <w:rPr>
          <w:rFonts w:ascii="Times New Roman" w:hAnsi="Times New Roman" w:cs="Times New Roman"/>
        </w:rPr>
        <w:t xml:space="preserve"> a history of Jewish people</w:t>
      </w:r>
      <w:r w:rsidR="00713CF6" w:rsidRPr="00C801ED">
        <w:rPr>
          <w:rFonts w:ascii="Times New Roman" w:hAnsi="Times New Roman" w:cs="Times New Roman"/>
        </w:rPr>
        <w:t xml:space="preserve"> in the region</w:t>
      </w:r>
      <w:r w:rsidR="00D60A1A" w:rsidRPr="00C801ED">
        <w:rPr>
          <w:rFonts w:ascii="Times New Roman" w:hAnsi="Times New Roman" w:cs="Times New Roman"/>
        </w:rPr>
        <w:t xml:space="preserve"> since the Middle Ages, </w:t>
      </w:r>
      <w:r w:rsidR="00B6780E" w:rsidRPr="00C801ED">
        <w:rPr>
          <w:rFonts w:ascii="Times New Roman" w:hAnsi="Times New Roman" w:cs="Times New Roman"/>
        </w:rPr>
        <w:t xml:space="preserve">Jews made up 25% of the prewar population in the city </w:t>
      </w:r>
      <w:r w:rsidR="00B6780E" w:rsidRPr="00C801ED">
        <w:rPr>
          <w:rFonts w:ascii="Times New Roman" w:hAnsi="Times New Roman" w:cs="Times New Roman"/>
        </w:rPr>
        <w:fldChar w:fldCharType="begin"/>
      </w:r>
      <w:r w:rsidR="00B6780E" w:rsidRPr="00C801ED">
        <w:rPr>
          <w:rFonts w:ascii="Times New Roman" w:hAnsi="Times New Roman" w:cs="Times New Roman"/>
        </w:rPr>
        <w:instrText xml:space="preserve"> ADDIN ZOTERO_ITEM CSL_CITATION {"citationID":"SWE5smIJ","properties":{"formattedCitation":"(Sroka, 2003)","plainCitation":"(Sroka, 2003)","noteIndex":0},"citationItems":[{"id":167,"uris":["http://zotero.org/users/local/HZ0zYPkM/items/3KFK5IAG"],"itemData":{"id":167,"type":"article-journal","container-title":"Libraries &amp; Culture","DOI":"https://search.ebscohost.com/login.aspx?direct=true&amp;db=lls&amp;AN=502902700&amp;site=ehost-live","issue":"2","page":"147-165","title":"The destruction of Jewish libraries and archives in Cracow during World War II","volume":"38","author":[{"family":"Sroka","given":"M."}],"issued":{"date-parts":[["2003"]]}}}],"schema":"https://github.com/citation-style-language/schema/raw/master/csl-citation.json"} </w:instrText>
      </w:r>
      <w:r w:rsidR="00B6780E" w:rsidRPr="00C801ED">
        <w:rPr>
          <w:rFonts w:ascii="Times New Roman" w:hAnsi="Times New Roman" w:cs="Times New Roman"/>
        </w:rPr>
        <w:fldChar w:fldCharType="separate"/>
      </w:r>
      <w:r w:rsidR="00B6780E" w:rsidRPr="00C801ED">
        <w:rPr>
          <w:rFonts w:ascii="Times New Roman" w:hAnsi="Times New Roman" w:cs="Times New Roman"/>
        </w:rPr>
        <w:t>(Sroka, 2003)</w:t>
      </w:r>
      <w:r w:rsidR="00B6780E" w:rsidRPr="00C801ED">
        <w:rPr>
          <w:rFonts w:ascii="Times New Roman" w:hAnsi="Times New Roman" w:cs="Times New Roman"/>
        </w:rPr>
        <w:fldChar w:fldCharType="end"/>
      </w:r>
      <w:r w:rsidR="00B6780E" w:rsidRPr="00C801ED">
        <w:rPr>
          <w:rFonts w:ascii="Times New Roman" w:hAnsi="Times New Roman" w:cs="Times New Roman"/>
        </w:rPr>
        <w:t xml:space="preserve">. </w:t>
      </w:r>
      <w:r w:rsidR="009C7890" w:rsidRPr="00C801ED">
        <w:rPr>
          <w:rFonts w:ascii="Times New Roman" w:hAnsi="Times New Roman" w:cs="Times New Roman"/>
        </w:rPr>
        <w:t>The Jews were considered racial enemies of the</w:t>
      </w:r>
      <w:r w:rsidR="00835802" w:rsidRPr="00C801ED">
        <w:rPr>
          <w:rFonts w:ascii="Times New Roman" w:hAnsi="Times New Roman" w:cs="Times New Roman"/>
        </w:rPr>
        <w:t xml:space="preserve"> Nazis </w:t>
      </w:r>
      <w:r w:rsidR="00835802" w:rsidRPr="00C801ED">
        <w:rPr>
          <w:rFonts w:ascii="Times New Roman" w:hAnsi="Times New Roman" w:cs="Times New Roman"/>
        </w:rPr>
        <w:fldChar w:fldCharType="begin"/>
      </w:r>
      <w:r w:rsidR="00835802" w:rsidRPr="00C801ED">
        <w:rPr>
          <w:rFonts w:ascii="Times New Roman" w:hAnsi="Times New Roman" w:cs="Times New Roman"/>
        </w:rPr>
        <w:instrText xml:space="preserve"> ADDIN ZOTERO_ITEM CSL_CITATION {"citationID":"xQZ5Z2uW","properties":{"formattedCitation":"(Sroka, 2003)","plainCitation":"(Sroka, 2003)","noteIndex":0},"citationItems":[{"id":167,"uris":["http://zotero.org/users/local/HZ0zYPkM/items/3KFK5IAG"],"itemData":{"id":167,"type":"article-journal","container-title":"Libraries &amp; Culture","DOI":"https://search.ebscohost.com/login.aspx?direct=true&amp;db=lls&amp;AN=502902700&amp;site=ehost-live","issue":"2","page":"147-165","title":"The destruction of Jewish libraries and archives in Cracow during World War II","volume":"38","author":[{"family":"Sroka","given":"M."}],"issued":{"date-parts":[["2003"]]}}}],"schema":"https://github.com/citation-style-language/schema/raw/master/csl-citation.json"} </w:instrText>
      </w:r>
      <w:r w:rsidR="00835802" w:rsidRPr="00C801ED">
        <w:rPr>
          <w:rFonts w:ascii="Times New Roman" w:hAnsi="Times New Roman" w:cs="Times New Roman"/>
        </w:rPr>
        <w:fldChar w:fldCharType="separate"/>
      </w:r>
      <w:r w:rsidR="00835802" w:rsidRPr="00C801ED">
        <w:rPr>
          <w:rFonts w:ascii="Times New Roman" w:hAnsi="Times New Roman" w:cs="Times New Roman"/>
        </w:rPr>
        <w:t>(Sroka, 2003)</w:t>
      </w:r>
      <w:r w:rsidR="00835802" w:rsidRPr="00C801ED">
        <w:rPr>
          <w:rFonts w:ascii="Times New Roman" w:hAnsi="Times New Roman" w:cs="Times New Roman"/>
        </w:rPr>
        <w:fldChar w:fldCharType="end"/>
      </w:r>
      <w:r w:rsidR="00835802" w:rsidRPr="00C801ED">
        <w:rPr>
          <w:rFonts w:ascii="Times New Roman" w:hAnsi="Times New Roman" w:cs="Times New Roman"/>
        </w:rPr>
        <w:t xml:space="preserve">, and the Nazis had a pursuit to </w:t>
      </w:r>
      <w:r w:rsidR="008C6717" w:rsidRPr="00C801ED">
        <w:rPr>
          <w:rFonts w:ascii="Times New Roman" w:hAnsi="Times New Roman" w:cs="Times New Roman"/>
        </w:rPr>
        <w:t xml:space="preserve">wipe Polish lands of any ethnic identification that was not that of their own </w:t>
      </w:r>
      <w:r w:rsidR="008C6717" w:rsidRPr="00C801ED">
        <w:rPr>
          <w:rFonts w:ascii="Times New Roman" w:hAnsi="Times New Roman" w:cs="Times New Roman"/>
        </w:rPr>
        <w:fldChar w:fldCharType="begin"/>
      </w:r>
      <w:r w:rsidR="008C6717" w:rsidRPr="00C801ED">
        <w:rPr>
          <w:rFonts w:ascii="Times New Roman" w:hAnsi="Times New Roman" w:cs="Times New Roman"/>
        </w:rPr>
        <w:instrText xml:space="preserve"> ADDIN ZOTERO_ITEM CSL_CITATION {"citationID":"eSdwzAyf","properties":{"formattedCitation":"(Knuth,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8C6717" w:rsidRPr="00C801ED">
        <w:rPr>
          <w:rFonts w:ascii="Times New Roman" w:hAnsi="Times New Roman" w:cs="Times New Roman"/>
        </w:rPr>
        <w:fldChar w:fldCharType="separate"/>
      </w:r>
      <w:r w:rsidR="008C6717" w:rsidRPr="00C801ED">
        <w:rPr>
          <w:rFonts w:ascii="Times New Roman" w:hAnsi="Times New Roman" w:cs="Times New Roman"/>
        </w:rPr>
        <w:t>(Knuth, 2003)</w:t>
      </w:r>
      <w:r w:rsidR="008C6717" w:rsidRPr="00C801ED">
        <w:rPr>
          <w:rFonts w:ascii="Times New Roman" w:hAnsi="Times New Roman" w:cs="Times New Roman"/>
        </w:rPr>
        <w:fldChar w:fldCharType="end"/>
      </w:r>
      <w:r w:rsidR="008C6717" w:rsidRPr="00C801ED">
        <w:rPr>
          <w:rFonts w:ascii="Times New Roman" w:hAnsi="Times New Roman" w:cs="Times New Roman"/>
        </w:rPr>
        <w:t xml:space="preserve">. </w:t>
      </w:r>
      <w:r w:rsidR="00971262" w:rsidRPr="00C801ED">
        <w:rPr>
          <w:rFonts w:ascii="Times New Roman" w:hAnsi="Times New Roman" w:cs="Times New Roman"/>
        </w:rPr>
        <w:t xml:space="preserve"> </w:t>
      </w:r>
      <w:r w:rsidR="00D67A55" w:rsidRPr="00C801ED">
        <w:rPr>
          <w:rFonts w:ascii="Times New Roman" w:hAnsi="Times New Roman" w:cs="Times New Roman"/>
        </w:rPr>
        <w:t xml:space="preserve"> </w:t>
      </w:r>
    </w:p>
    <w:p w14:paraId="53A74385" w14:textId="1EB80D98" w:rsidR="00FC2E84" w:rsidRPr="00C801ED" w:rsidRDefault="00FC2E84" w:rsidP="00A14FCA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Occupation of Palestin</w:t>
      </w:r>
      <w:r w:rsidR="003A1A80" w:rsidRPr="00C801ED">
        <w:rPr>
          <w:rFonts w:ascii="Times New Roman" w:hAnsi="Times New Roman" w:cs="Times New Roman"/>
          <w:b/>
          <w:bCs/>
        </w:rPr>
        <w:t>e: Libraries</w:t>
      </w:r>
    </w:p>
    <w:p w14:paraId="1F92AB00" w14:textId="52407D14" w:rsidR="002955E1" w:rsidRPr="00C801ED" w:rsidRDefault="00EE542E" w:rsidP="00EB7A58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Palestine has been troubled with foreign </w:t>
      </w:r>
      <w:r w:rsidR="000340D4" w:rsidRPr="00C801ED">
        <w:rPr>
          <w:rFonts w:ascii="Times New Roman" w:hAnsi="Times New Roman" w:cs="Times New Roman"/>
        </w:rPr>
        <w:t xml:space="preserve">occupation during the twentieth century, first with British occupation and subsequently </w:t>
      </w:r>
      <w:r w:rsidR="00413895" w:rsidRPr="00C801ED">
        <w:rPr>
          <w:rFonts w:ascii="Times New Roman" w:hAnsi="Times New Roman" w:cs="Times New Roman"/>
        </w:rPr>
        <w:t xml:space="preserve">Israeli occupation of the West Bank </w:t>
      </w:r>
      <w:r w:rsidR="00413895" w:rsidRPr="00C801ED">
        <w:rPr>
          <w:rFonts w:ascii="Times New Roman" w:hAnsi="Times New Roman" w:cs="Times New Roman"/>
        </w:rPr>
        <w:fldChar w:fldCharType="begin"/>
      </w:r>
      <w:r w:rsidR="00413895" w:rsidRPr="00C801ED">
        <w:rPr>
          <w:rFonts w:ascii="Times New Roman" w:hAnsi="Times New Roman" w:cs="Times New Roman"/>
        </w:rPr>
        <w:instrText xml:space="preserve"> ADDIN ZOTERO_ITEM CSL_CITATION {"citationID":"hI4QZRud","properties":{"formattedCitation":"(Hamad,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413895" w:rsidRPr="00C801ED">
        <w:rPr>
          <w:rFonts w:ascii="Times New Roman" w:hAnsi="Times New Roman" w:cs="Times New Roman"/>
        </w:rPr>
        <w:fldChar w:fldCharType="separate"/>
      </w:r>
      <w:r w:rsidR="00413895" w:rsidRPr="00C801ED">
        <w:rPr>
          <w:rFonts w:ascii="Times New Roman" w:hAnsi="Times New Roman" w:cs="Times New Roman"/>
        </w:rPr>
        <w:t>(Hamad, 2021)</w:t>
      </w:r>
      <w:r w:rsidR="00413895" w:rsidRPr="00C801ED">
        <w:rPr>
          <w:rFonts w:ascii="Times New Roman" w:hAnsi="Times New Roman" w:cs="Times New Roman"/>
        </w:rPr>
        <w:fldChar w:fldCharType="end"/>
      </w:r>
      <w:r w:rsidR="00413895" w:rsidRPr="00C801ED">
        <w:rPr>
          <w:rFonts w:ascii="Times New Roman" w:hAnsi="Times New Roman" w:cs="Times New Roman"/>
        </w:rPr>
        <w:t xml:space="preserve">. </w:t>
      </w:r>
      <w:r w:rsidR="002E282C" w:rsidRPr="00C801ED">
        <w:rPr>
          <w:rFonts w:ascii="Times New Roman" w:hAnsi="Times New Roman" w:cs="Times New Roman"/>
        </w:rPr>
        <w:t xml:space="preserve">During British occupation, </w:t>
      </w:r>
      <w:r w:rsidR="00BC7C5E" w:rsidRPr="00C801ED">
        <w:rPr>
          <w:rFonts w:ascii="Times New Roman" w:hAnsi="Times New Roman" w:cs="Times New Roman"/>
        </w:rPr>
        <w:t>Jewish education was pushed to be the responsibility of the Jewish community and Arab education was maintained under British authority</w:t>
      </w:r>
      <w:r w:rsidR="00E86015" w:rsidRPr="00C801ED">
        <w:rPr>
          <w:rFonts w:ascii="Times New Roman" w:hAnsi="Times New Roman" w:cs="Times New Roman"/>
        </w:rPr>
        <w:t xml:space="preserve"> –</w:t>
      </w:r>
      <w:r w:rsidR="00346DE0" w:rsidRPr="00C801ED">
        <w:rPr>
          <w:rFonts w:ascii="Times New Roman" w:hAnsi="Times New Roman" w:cs="Times New Roman"/>
        </w:rPr>
        <w:t xml:space="preserve"> </w:t>
      </w:r>
      <w:r w:rsidR="00E86015" w:rsidRPr="00C801ED">
        <w:rPr>
          <w:rFonts w:ascii="Times New Roman" w:hAnsi="Times New Roman" w:cs="Times New Roman"/>
        </w:rPr>
        <w:t>which</w:t>
      </w:r>
      <w:r w:rsidR="00211469" w:rsidRPr="00C801ED">
        <w:rPr>
          <w:rFonts w:ascii="Times New Roman" w:hAnsi="Times New Roman" w:cs="Times New Roman"/>
        </w:rPr>
        <w:t>, alongside the authority of some local municipalities,</w:t>
      </w:r>
      <w:r w:rsidR="00E86015" w:rsidRPr="00C801ED">
        <w:rPr>
          <w:rFonts w:ascii="Times New Roman" w:hAnsi="Times New Roman" w:cs="Times New Roman"/>
        </w:rPr>
        <w:t xml:space="preserve"> banned Arab Palestinians from public libraries</w:t>
      </w:r>
      <w:r w:rsidR="00346DE0" w:rsidRPr="00C801ED">
        <w:rPr>
          <w:rFonts w:ascii="Times New Roman" w:hAnsi="Times New Roman" w:cs="Times New Roman"/>
        </w:rPr>
        <w:t xml:space="preserve"> </w:t>
      </w:r>
      <w:r w:rsidR="00346DE0" w:rsidRPr="00C801ED">
        <w:rPr>
          <w:rFonts w:ascii="Times New Roman" w:hAnsi="Times New Roman" w:cs="Times New Roman"/>
        </w:rPr>
        <w:fldChar w:fldCharType="begin"/>
      </w:r>
      <w:r w:rsidR="00346DE0" w:rsidRPr="00C801ED">
        <w:rPr>
          <w:rFonts w:ascii="Times New Roman" w:hAnsi="Times New Roman" w:cs="Times New Roman"/>
        </w:rPr>
        <w:instrText xml:space="preserve"> ADDIN ZOTERO_ITEM CSL_CITATION {"citationID":"931lmthh","properties":{"formattedCitation":"(Hamad,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346DE0" w:rsidRPr="00C801ED">
        <w:rPr>
          <w:rFonts w:ascii="Times New Roman" w:hAnsi="Times New Roman" w:cs="Times New Roman"/>
        </w:rPr>
        <w:fldChar w:fldCharType="separate"/>
      </w:r>
      <w:r w:rsidR="00346DE0" w:rsidRPr="00C801ED">
        <w:rPr>
          <w:rFonts w:ascii="Times New Roman" w:hAnsi="Times New Roman" w:cs="Times New Roman"/>
        </w:rPr>
        <w:t>(Hamad, 2021)</w:t>
      </w:r>
      <w:r w:rsidR="00346DE0" w:rsidRPr="00C801ED">
        <w:rPr>
          <w:rFonts w:ascii="Times New Roman" w:hAnsi="Times New Roman" w:cs="Times New Roman"/>
        </w:rPr>
        <w:fldChar w:fldCharType="end"/>
      </w:r>
      <w:r w:rsidR="00346DE0" w:rsidRPr="00C801ED">
        <w:rPr>
          <w:rFonts w:ascii="Times New Roman" w:hAnsi="Times New Roman" w:cs="Times New Roman"/>
        </w:rPr>
        <w:t xml:space="preserve">. </w:t>
      </w:r>
      <w:r w:rsidR="00FD6DB1" w:rsidRPr="00C801ED">
        <w:rPr>
          <w:rFonts w:ascii="Times New Roman" w:hAnsi="Times New Roman" w:cs="Times New Roman"/>
        </w:rPr>
        <w:t xml:space="preserve">A key driver for keeping Arab Palestinians from information and education was so that the British could keep </w:t>
      </w:r>
      <w:r w:rsidR="00FA2693" w:rsidRPr="00C801ED">
        <w:rPr>
          <w:rFonts w:ascii="Times New Roman" w:hAnsi="Times New Roman" w:cs="Times New Roman"/>
        </w:rPr>
        <w:t xml:space="preserve">this group ignorant so it was easier to occupy and </w:t>
      </w:r>
      <w:r w:rsidR="00996AB8" w:rsidRPr="00C801ED">
        <w:rPr>
          <w:rFonts w:ascii="Times New Roman" w:hAnsi="Times New Roman" w:cs="Times New Roman"/>
        </w:rPr>
        <w:t xml:space="preserve">erase their cultural identity </w:t>
      </w:r>
      <w:r w:rsidR="00996AB8" w:rsidRPr="00C801ED">
        <w:rPr>
          <w:rFonts w:ascii="Times New Roman" w:hAnsi="Times New Roman" w:cs="Times New Roman"/>
        </w:rPr>
        <w:fldChar w:fldCharType="begin"/>
      </w:r>
      <w:r w:rsidR="00996AB8" w:rsidRPr="00C801ED">
        <w:rPr>
          <w:rFonts w:ascii="Times New Roman" w:hAnsi="Times New Roman" w:cs="Times New Roman"/>
        </w:rPr>
        <w:instrText xml:space="preserve"> ADDIN ZOTERO_ITEM CSL_CITATION {"citationID":"kUQJtTQi","properties":{"formattedCitation":"(Hamad,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996AB8" w:rsidRPr="00C801ED">
        <w:rPr>
          <w:rFonts w:ascii="Times New Roman" w:hAnsi="Times New Roman" w:cs="Times New Roman"/>
        </w:rPr>
        <w:fldChar w:fldCharType="separate"/>
      </w:r>
      <w:r w:rsidR="00996AB8" w:rsidRPr="00C801ED">
        <w:rPr>
          <w:rFonts w:ascii="Times New Roman" w:hAnsi="Times New Roman" w:cs="Times New Roman"/>
        </w:rPr>
        <w:t>(Hamad, 2021)</w:t>
      </w:r>
      <w:r w:rsidR="00996AB8" w:rsidRPr="00C801ED">
        <w:rPr>
          <w:rFonts w:ascii="Times New Roman" w:hAnsi="Times New Roman" w:cs="Times New Roman"/>
        </w:rPr>
        <w:fldChar w:fldCharType="end"/>
      </w:r>
      <w:r w:rsidR="00996AB8" w:rsidRPr="00C801ED">
        <w:rPr>
          <w:rFonts w:ascii="Times New Roman" w:hAnsi="Times New Roman" w:cs="Times New Roman"/>
        </w:rPr>
        <w:t xml:space="preserve">. </w:t>
      </w:r>
    </w:p>
    <w:p w14:paraId="25254652" w14:textId="6AE0FC2D" w:rsidR="00416014" w:rsidRPr="00C801ED" w:rsidRDefault="00416014" w:rsidP="00EB7A58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>Once Israel was declared a state in 1948, Pale</w:t>
      </w:r>
      <w:r w:rsidR="007D6E5A" w:rsidRPr="00C801ED">
        <w:rPr>
          <w:rFonts w:ascii="Times New Roman" w:hAnsi="Times New Roman" w:cs="Times New Roman"/>
        </w:rPr>
        <w:t xml:space="preserve">stinians were forced out of their land and </w:t>
      </w:r>
      <w:r w:rsidR="009E7C88" w:rsidRPr="00C801ED">
        <w:rPr>
          <w:rFonts w:ascii="Times New Roman" w:hAnsi="Times New Roman" w:cs="Times New Roman"/>
        </w:rPr>
        <w:t xml:space="preserve">Israelis sought to destroy any cultural evidence that would </w:t>
      </w:r>
      <w:r w:rsidR="00C83017" w:rsidRPr="00C801ED">
        <w:rPr>
          <w:rFonts w:ascii="Times New Roman" w:hAnsi="Times New Roman" w:cs="Times New Roman"/>
        </w:rPr>
        <w:t xml:space="preserve">refute the Zionist myth that the region was an open, empty land for settlement </w:t>
      </w:r>
      <w:r w:rsidR="00C83017" w:rsidRPr="00C801ED">
        <w:rPr>
          <w:rFonts w:ascii="Times New Roman" w:hAnsi="Times New Roman" w:cs="Times New Roman"/>
        </w:rPr>
        <w:fldChar w:fldCharType="begin"/>
      </w:r>
      <w:r w:rsidR="00C83017" w:rsidRPr="00C801ED">
        <w:rPr>
          <w:rFonts w:ascii="Times New Roman" w:hAnsi="Times New Roman" w:cs="Times New Roman"/>
        </w:rPr>
        <w:instrText xml:space="preserve"> ADDIN ZOTERO_ITEM CSL_CITATION {"citationID":"qRBMLTlf","properties":{"formattedCitation":"(Hamad,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C83017" w:rsidRPr="00C801ED">
        <w:rPr>
          <w:rFonts w:ascii="Times New Roman" w:hAnsi="Times New Roman" w:cs="Times New Roman"/>
        </w:rPr>
        <w:fldChar w:fldCharType="separate"/>
      </w:r>
      <w:r w:rsidR="00C83017" w:rsidRPr="00C801ED">
        <w:rPr>
          <w:rFonts w:ascii="Times New Roman" w:hAnsi="Times New Roman" w:cs="Times New Roman"/>
        </w:rPr>
        <w:t>(Hamad, 2021)</w:t>
      </w:r>
      <w:r w:rsidR="00C83017" w:rsidRPr="00C801ED">
        <w:rPr>
          <w:rFonts w:ascii="Times New Roman" w:hAnsi="Times New Roman" w:cs="Times New Roman"/>
        </w:rPr>
        <w:fldChar w:fldCharType="end"/>
      </w:r>
      <w:r w:rsidR="00C83017" w:rsidRPr="00C801ED">
        <w:rPr>
          <w:rFonts w:ascii="Times New Roman" w:hAnsi="Times New Roman" w:cs="Times New Roman"/>
        </w:rPr>
        <w:t xml:space="preserve">. </w:t>
      </w:r>
      <w:r w:rsidR="00623F83" w:rsidRPr="00C801ED">
        <w:rPr>
          <w:rFonts w:ascii="Times New Roman" w:hAnsi="Times New Roman" w:cs="Times New Roman"/>
        </w:rPr>
        <w:t>Literary</w:t>
      </w:r>
      <w:r w:rsidR="00F05452" w:rsidRPr="00C801ED">
        <w:rPr>
          <w:rFonts w:ascii="Times New Roman" w:hAnsi="Times New Roman" w:cs="Times New Roman"/>
        </w:rPr>
        <w:t xml:space="preserve"> collections of Arab Palestinians were strategically targeted by Israelis for </w:t>
      </w:r>
      <w:r w:rsidR="00632948" w:rsidRPr="00C801ED">
        <w:rPr>
          <w:rFonts w:ascii="Times New Roman" w:hAnsi="Times New Roman" w:cs="Times New Roman"/>
        </w:rPr>
        <w:t>confiscation</w:t>
      </w:r>
      <w:r w:rsidR="00FC49FF" w:rsidRPr="00C801ED">
        <w:rPr>
          <w:rFonts w:ascii="Times New Roman" w:hAnsi="Times New Roman" w:cs="Times New Roman"/>
        </w:rPr>
        <w:t>;</w:t>
      </w:r>
      <w:r w:rsidR="00623F83" w:rsidRPr="00C801ED">
        <w:rPr>
          <w:rFonts w:ascii="Times New Roman" w:hAnsi="Times New Roman" w:cs="Times New Roman"/>
        </w:rPr>
        <w:t xml:space="preserve"> </w:t>
      </w:r>
      <w:r w:rsidR="008609E5" w:rsidRPr="00C801ED">
        <w:rPr>
          <w:rFonts w:ascii="Times New Roman" w:hAnsi="Times New Roman" w:cs="Times New Roman"/>
        </w:rPr>
        <w:t xml:space="preserve">some books were kept but without </w:t>
      </w:r>
      <w:r w:rsidR="008609E5" w:rsidRPr="00C801ED">
        <w:rPr>
          <w:rFonts w:ascii="Times New Roman" w:hAnsi="Times New Roman" w:cs="Times New Roman"/>
        </w:rPr>
        <w:lastRenderedPageBreak/>
        <w:t xml:space="preserve">acknowledgement of where the books came from as to </w:t>
      </w:r>
      <w:r w:rsidR="000723F6" w:rsidRPr="00C801ED">
        <w:rPr>
          <w:rFonts w:ascii="Times New Roman" w:hAnsi="Times New Roman" w:cs="Times New Roman"/>
        </w:rPr>
        <w:t xml:space="preserve">not </w:t>
      </w:r>
      <w:r w:rsidR="00A02D5A" w:rsidRPr="00C801ED">
        <w:rPr>
          <w:rFonts w:ascii="Times New Roman" w:hAnsi="Times New Roman" w:cs="Times New Roman"/>
        </w:rPr>
        <w:t xml:space="preserve">validate their cultural history </w:t>
      </w:r>
      <w:r w:rsidR="00A02D5A" w:rsidRPr="00C801ED">
        <w:rPr>
          <w:rFonts w:ascii="Times New Roman" w:hAnsi="Times New Roman" w:cs="Times New Roman"/>
        </w:rPr>
        <w:fldChar w:fldCharType="begin"/>
      </w:r>
      <w:r w:rsidR="00A02D5A" w:rsidRPr="00C801ED">
        <w:rPr>
          <w:rFonts w:ascii="Times New Roman" w:hAnsi="Times New Roman" w:cs="Times New Roman"/>
        </w:rPr>
        <w:instrText xml:space="preserve"> ADDIN ZOTERO_ITEM CSL_CITATION {"citationID":"osf1syTH","properties":{"formattedCitation":"(Hamad,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A02D5A" w:rsidRPr="00C801ED">
        <w:rPr>
          <w:rFonts w:ascii="Times New Roman" w:hAnsi="Times New Roman" w:cs="Times New Roman"/>
        </w:rPr>
        <w:fldChar w:fldCharType="separate"/>
      </w:r>
      <w:r w:rsidR="00A02D5A" w:rsidRPr="00C801ED">
        <w:rPr>
          <w:rFonts w:ascii="Times New Roman" w:hAnsi="Times New Roman" w:cs="Times New Roman"/>
        </w:rPr>
        <w:t>(Hamad, 2021)</w:t>
      </w:r>
      <w:r w:rsidR="00A02D5A" w:rsidRPr="00C801ED">
        <w:rPr>
          <w:rFonts w:ascii="Times New Roman" w:hAnsi="Times New Roman" w:cs="Times New Roman"/>
        </w:rPr>
        <w:fldChar w:fldCharType="end"/>
      </w:r>
      <w:r w:rsidR="00A02D5A" w:rsidRPr="00C801ED">
        <w:rPr>
          <w:rFonts w:ascii="Times New Roman" w:hAnsi="Times New Roman" w:cs="Times New Roman"/>
        </w:rPr>
        <w:t xml:space="preserve">. </w:t>
      </w:r>
      <w:r w:rsidR="001C5838" w:rsidRPr="00C801ED">
        <w:rPr>
          <w:rFonts w:ascii="Times New Roman" w:hAnsi="Times New Roman" w:cs="Times New Roman"/>
        </w:rPr>
        <w:t xml:space="preserve">There was strict control placed on production, distribution, and circulation of Arabic literary materials </w:t>
      </w:r>
      <w:r w:rsidR="00B91AA9" w:rsidRPr="00C801ED">
        <w:rPr>
          <w:rFonts w:ascii="Times New Roman" w:hAnsi="Times New Roman" w:cs="Times New Roman"/>
        </w:rPr>
        <w:t xml:space="preserve">and also destruction of libraries by Israeli military </w:t>
      </w:r>
      <w:r w:rsidR="0004195C" w:rsidRPr="00C801ED">
        <w:rPr>
          <w:rFonts w:ascii="Times New Roman" w:hAnsi="Times New Roman" w:cs="Times New Roman"/>
        </w:rPr>
        <w:fldChar w:fldCharType="begin"/>
      </w:r>
      <w:r w:rsidR="0004195C" w:rsidRPr="00C801ED">
        <w:rPr>
          <w:rFonts w:ascii="Times New Roman" w:hAnsi="Times New Roman" w:cs="Times New Roman"/>
        </w:rPr>
        <w:instrText xml:space="preserve"> ADDIN ZOTERO_ITEM CSL_CITATION {"citationID":"nm7BN7e8","properties":{"formattedCitation":"(Hamad, 2021)","plainCitation":"(Hamad, 2021)","noteIndex":0},"citationItems":[{"id":164,"uris":["http://zotero.org/users/local/HZ0zYPkM/items/ZLIG6RCE"],"itemData":{"id":164,"type":"article-journal","container-title":"Progressive Librarian","DOI":"https://search.ebscohost.com/login.aspx?direct=true&amp;db=lls&amp;AN=150951161&amp;site=ehost-live","page":"7-30","title":"History of Palestinian libraries and archives under Israeli occupation (1948-1993)","volume":"48","author":[{"family":"Hamad","given":"A."}],"issued":{"date-parts":[["2021"]]}}}],"schema":"https://github.com/citation-style-language/schema/raw/master/csl-citation.json"} </w:instrText>
      </w:r>
      <w:r w:rsidR="0004195C" w:rsidRPr="00C801ED">
        <w:rPr>
          <w:rFonts w:ascii="Times New Roman" w:hAnsi="Times New Roman" w:cs="Times New Roman"/>
        </w:rPr>
        <w:fldChar w:fldCharType="separate"/>
      </w:r>
      <w:r w:rsidR="0004195C" w:rsidRPr="00C801ED">
        <w:rPr>
          <w:rFonts w:ascii="Times New Roman" w:hAnsi="Times New Roman" w:cs="Times New Roman"/>
        </w:rPr>
        <w:t>(Hamad, 2021)</w:t>
      </w:r>
      <w:r w:rsidR="0004195C" w:rsidRPr="00C801ED">
        <w:rPr>
          <w:rFonts w:ascii="Times New Roman" w:hAnsi="Times New Roman" w:cs="Times New Roman"/>
        </w:rPr>
        <w:fldChar w:fldCharType="end"/>
      </w:r>
      <w:r w:rsidR="0004195C" w:rsidRPr="00C801ED">
        <w:rPr>
          <w:rFonts w:ascii="Times New Roman" w:hAnsi="Times New Roman" w:cs="Times New Roman"/>
        </w:rPr>
        <w:t xml:space="preserve">. </w:t>
      </w:r>
    </w:p>
    <w:p w14:paraId="55103BB4" w14:textId="52FCB00C" w:rsidR="006B7E9A" w:rsidRPr="00C801ED" w:rsidRDefault="00E83B02" w:rsidP="00A14FCA">
      <w:pPr>
        <w:spacing w:line="480" w:lineRule="auto"/>
        <w:rPr>
          <w:rFonts w:ascii="Times New Roman" w:hAnsi="Times New Roman" w:cs="Times New Roman"/>
          <w:b/>
          <w:bCs/>
        </w:rPr>
      </w:pPr>
      <w:proofErr w:type="spellStart"/>
      <w:r w:rsidRPr="00C801ED">
        <w:rPr>
          <w:rFonts w:ascii="Times New Roman" w:hAnsi="Times New Roman" w:cs="Times New Roman"/>
          <w:b/>
          <w:bCs/>
        </w:rPr>
        <w:t>Libricide</w:t>
      </w:r>
      <w:proofErr w:type="spellEnd"/>
      <w:r w:rsidRPr="00C801ED">
        <w:rPr>
          <w:rFonts w:ascii="Times New Roman" w:hAnsi="Times New Roman" w:cs="Times New Roman"/>
          <w:b/>
          <w:bCs/>
        </w:rPr>
        <w:t xml:space="preserve">: </w:t>
      </w:r>
      <w:r w:rsidR="005B12E7">
        <w:rPr>
          <w:rFonts w:ascii="Times New Roman" w:hAnsi="Times New Roman" w:cs="Times New Roman"/>
          <w:b/>
          <w:bCs/>
        </w:rPr>
        <w:t>Bosnia and Louvain</w:t>
      </w:r>
    </w:p>
    <w:p w14:paraId="6BB0ECA0" w14:textId="563E4AFF" w:rsidR="00A51A41" w:rsidRDefault="00021745" w:rsidP="00A51A41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6E08AF" w:rsidRPr="00C801ED">
        <w:rPr>
          <w:rFonts w:ascii="Times New Roman" w:hAnsi="Times New Roman" w:cs="Times New Roman"/>
        </w:rPr>
        <w:t xml:space="preserve">In </w:t>
      </w:r>
      <w:r w:rsidR="00AD3DF2" w:rsidRPr="00C801ED">
        <w:rPr>
          <w:rFonts w:ascii="Times New Roman" w:hAnsi="Times New Roman" w:cs="Times New Roman"/>
        </w:rPr>
        <w:t xml:space="preserve">Eastern Europe, after World War II, </w:t>
      </w:r>
      <w:r w:rsidR="00536D76">
        <w:rPr>
          <w:rFonts w:ascii="Times New Roman" w:hAnsi="Times New Roman" w:cs="Times New Roman"/>
        </w:rPr>
        <w:t>C</w:t>
      </w:r>
      <w:r w:rsidR="0081391B" w:rsidRPr="00C801ED">
        <w:rPr>
          <w:rFonts w:ascii="Times New Roman" w:hAnsi="Times New Roman" w:cs="Times New Roman"/>
        </w:rPr>
        <w:t>ommunist leaders</w:t>
      </w:r>
      <w:r w:rsidR="00F27999" w:rsidRPr="00C801ED">
        <w:rPr>
          <w:rFonts w:ascii="Times New Roman" w:hAnsi="Times New Roman" w:cs="Times New Roman"/>
        </w:rPr>
        <w:t xml:space="preserve"> forced together nations to form Yugoslavia</w:t>
      </w:r>
      <w:r w:rsidR="005B319D" w:rsidRPr="00C801ED">
        <w:rPr>
          <w:rFonts w:ascii="Times New Roman" w:hAnsi="Times New Roman" w:cs="Times New Roman"/>
        </w:rPr>
        <w:t>; the nations were:</w:t>
      </w:r>
      <w:r w:rsidR="00F27999" w:rsidRPr="00C801ED">
        <w:rPr>
          <w:rFonts w:ascii="Times New Roman" w:hAnsi="Times New Roman" w:cs="Times New Roman"/>
        </w:rPr>
        <w:t xml:space="preserve"> Slovenia, Croatia, Bosnia-H</w:t>
      </w:r>
      <w:r w:rsidR="005D3207" w:rsidRPr="00C801ED">
        <w:rPr>
          <w:rFonts w:ascii="Times New Roman" w:hAnsi="Times New Roman" w:cs="Times New Roman"/>
        </w:rPr>
        <w:t xml:space="preserve">ercegovina, Serbia, Montenegro, and Macedonia </w:t>
      </w:r>
      <w:r w:rsidR="005D3207" w:rsidRPr="00C801ED">
        <w:rPr>
          <w:rFonts w:ascii="Times New Roman" w:hAnsi="Times New Roman" w:cs="Times New Roman"/>
        </w:rPr>
        <w:fldChar w:fldCharType="begin"/>
      </w:r>
      <w:r w:rsidR="005D3207" w:rsidRPr="00C801ED">
        <w:rPr>
          <w:rFonts w:ascii="Times New Roman" w:hAnsi="Times New Roman" w:cs="Times New Roman"/>
        </w:rPr>
        <w:instrText xml:space="preserve"> ADDIN ZOTERO_ITEM CSL_CITATION {"citationID":"Q61G2DP4","properties":{"formattedCitation":"(Knuth,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5D3207" w:rsidRPr="00C801ED">
        <w:rPr>
          <w:rFonts w:ascii="Times New Roman" w:hAnsi="Times New Roman" w:cs="Times New Roman"/>
        </w:rPr>
        <w:fldChar w:fldCharType="separate"/>
      </w:r>
      <w:r w:rsidR="005D3207" w:rsidRPr="00C801ED">
        <w:rPr>
          <w:rFonts w:ascii="Times New Roman" w:hAnsi="Times New Roman" w:cs="Times New Roman"/>
        </w:rPr>
        <w:t>(Knuth, 2003)</w:t>
      </w:r>
      <w:r w:rsidR="005D3207" w:rsidRPr="00C801ED">
        <w:rPr>
          <w:rFonts w:ascii="Times New Roman" w:hAnsi="Times New Roman" w:cs="Times New Roman"/>
        </w:rPr>
        <w:fldChar w:fldCharType="end"/>
      </w:r>
      <w:r w:rsidR="005D3207" w:rsidRPr="00C801ED">
        <w:rPr>
          <w:rFonts w:ascii="Times New Roman" w:hAnsi="Times New Roman" w:cs="Times New Roman"/>
        </w:rPr>
        <w:t xml:space="preserve">. </w:t>
      </w:r>
      <w:r w:rsidR="00A671FF" w:rsidRPr="00C801ED">
        <w:rPr>
          <w:rFonts w:ascii="Times New Roman" w:hAnsi="Times New Roman" w:cs="Times New Roman"/>
        </w:rPr>
        <w:t xml:space="preserve">This forced unification under the new identity of Yugoslavia was done to </w:t>
      </w:r>
      <w:r w:rsidR="006D5117" w:rsidRPr="00C801ED">
        <w:rPr>
          <w:rFonts w:ascii="Times New Roman" w:hAnsi="Times New Roman" w:cs="Times New Roman"/>
        </w:rPr>
        <w:t xml:space="preserve">weaken and break down sociopolitical </w:t>
      </w:r>
      <w:r w:rsidR="001B5254" w:rsidRPr="00C801ED">
        <w:rPr>
          <w:rFonts w:ascii="Times New Roman" w:hAnsi="Times New Roman" w:cs="Times New Roman"/>
        </w:rPr>
        <w:t>feuding</w:t>
      </w:r>
      <w:r w:rsidR="00D37EE9" w:rsidRPr="00C801ED">
        <w:rPr>
          <w:rFonts w:ascii="Times New Roman" w:hAnsi="Times New Roman" w:cs="Times New Roman"/>
        </w:rPr>
        <w:t>; however, the</w:t>
      </w:r>
      <w:r w:rsidR="00476042" w:rsidRPr="00C801ED">
        <w:rPr>
          <w:rFonts w:ascii="Times New Roman" w:hAnsi="Times New Roman" w:cs="Times New Roman"/>
        </w:rPr>
        <w:t>se groups historically have had ethnocentric conflict</w:t>
      </w:r>
      <w:r w:rsidR="00676C93" w:rsidRPr="00C801ED">
        <w:rPr>
          <w:rFonts w:ascii="Times New Roman" w:hAnsi="Times New Roman" w:cs="Times New Roman"/>
        </w:rPr>
        <w:t xml:space="preserve">, most specifically </w:t>
      </w:r>
      <w:r w:rsidR="00D11767" w:rsidRPr="00C801ED">
        <w:rPr>
          <w:rFonts w:ascii="Times New Roman" w:hAnsi="Times New Roman" w:cs="Times New Roman"/>
        </w:rPr>
        <w:t xml:space="preserve">between the Croats, Serbs, and Muslims within Croation and Bosnia </w:t>
      </w:r>
      <w:r w:rsidR="00D11767" w:rsidRPr="00C801ED">
        <w:rPr>
          <w:rFonts w:ascii="Times New Roman" w:hAnsi="Times New Roman" w:cs="Times New Roman"/>
        </w:rPr>
        <w:fldChar w:fldCharType="begin"/>
      </w:r>
      <w:r w:rsidR="00D11767" w:rsidRPr="00C801ED">
        <w:rPr>
          <w:rFonts w:ascii="Times New Roman" w:hAnsi="Times New Roman" w:cs="Times New Roman"/>
        </w:rPr>
        <w:instrText xml:space="preserve"> ADDIN ZOTERO_ITEM CSL_CITATION {"citationID":"2vLTNU3S","properties":{"formattedCitation":"(Knuth,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D11767" w:rsidRPr="00C801ED">
        <w:rPr>
          <w:rFonts w:ascii="Times New Roman" w:hAnsi="Times New Roman" w:cs="Times New Roman"/>
        </w:rPr>
        <w:fldChar w:fldCharType="separate"/>
      </w:r>
      <w:r w:rsidR="00D11767" w:rsidRPr="00C801ED">
        <w:rPr>
          <w:rFonts w:ascii="Times New Roman" w:hAnsi="Times New Roman" w:cs="Times New Roman"/>
        </w:rPr>
        <w:t>(Knuth, 2003)</w:t>
      </w:r>
      <w:r w:rsidR="00D11767" w:rsidRPr="00C801ED">
        <w:rPr>
          <w:rFonts w:ascii="Times New Roman" w:hAnsi="Times New Roman" w:cs="Times New Roman"/>
        </w:rPr>
        <w:fldChar w:fldCharType="end"/>
      </w:r>
      <w:r w:rsidR="00D11767" w:rsidRPr="00C801ED">
        <w:rPr>
          <w:rFonts w:ascii="Times New Roman" w:hAnsi="Times New Roman" w:cs="Times New Roman"/>
        </w:rPr>
        <w:t xml:space="preserve">. </w:t>
      </w:r>
      <w:r w:rsidR="000F5335" w:rsidRPr="00C801ED">
        <w:rPr>
          <w:rFonts w:ascii="Times New Roman" w:hAnsi="Times New Roman" w:cs="Times New Roman"/>
        </w:rPr>
        <w:t xml:space="preserve">Communism pushed an international identity </w:t>
      </w:r>
      <w:r w:rsidR="00446B51" w:rsidRPr="00C801ED">
        <w:rPr>
          <w:rFonts w:ascii="Times New Roman" w:hAnsi="Times New Roman" w:cs="Times New Roman"/>
        </w:rPr>
        <w:t xml:space="preserve">instead of ethnic nationalism, which these three primary groups were aggressively accustomed to </w:t>
      </w:r>
      <w:r w:rsidR="00354D3B" w:rsidRPr="00C801ED">
        <w:rPr>
          <w:rFonts w:ascii="Times New Roman" w:hAnsi="Times New Roman" w:cs="Times New Roman"/>
        </w:rPr>
        <w:fldChar w:fldCharType="begin"/>
      </w:r>
      <w:r w:rsidR="00354D3B" w:rsidRPr="00C801ED">
        <w:rPr>
          <w:rFonts w:ascii="Times New Roman" w:hAnsi="Times New Roman" w:cs="Times New Roman"/>
        </w:rPr>
        <w:instrText xml:space="preserve"> ADDIN ZOTERO_ITEM CSL_CITATION {"citationID":"dw2nOZr8","properties":{"formattedCitation":"(Knuth,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354D3B" w:rsidRPr="00C801ED">
        <w:rPr>
          <w:rFonts w:ascii="Times New Roman" w:hAnsi="Times New Roman" w:cs="Times New Roman"/>
        </w:rPr>
        <w:fldChar w:fldCharType="separate"/>
      </w:r>
      <w:r w:rsidR="00354D3B" w:rsidRPr="00C801ED">
        <w:rPr>
          <w:rFonts w:ascii="Times New Roman" w:hAnsi="Times New Roman" w:cs="Times New Roman"/>
        </w:rPr>
        <w:t>(Knuth, 2003)</w:t>
      </w:r>
      <w:r w:rsidR="00354D3B" w:rsidRPr="00C801ED">
        <w:rPr>
          <w:rFonts w:ascii="Times New Roman" w:hAnsi="Times New Roman" w:cs="Times New Roman"/>
        </w:rPr>
        <w:fldChar w:fldCharType="end"/>
      </w:r>
      <w:r w:rsidR="00354D3B" w:rsidRPr="00C801ED">
        <w:rPr>
          <w:rFonts w:ascii="Times New Roman" w:hAnsi="Times New Roman" w:cs="Times New Roman"/>
        </w:rPr>
        <w:t xml:space="preserve">. </w:t>
      </w:r>
      <w:r w:rsidR="00473E9F">
        <w:rPr>
          <w:rFonts w:ascii="Times New Roman" w:hAnsi="Times New Roman" w:cs="Times New Roman"/>
        </w:rPr>
        <w:t>In the 1990s, c</w:t>
      </w:r>
      <w:r w:rsidR="003E3C7F" w:rsidRPr="00C801ED">
        <w:rPr>
          <w:rFonts w:ascii="Times New Roman" w:hAnsi="Times New Roman" w:cs="Times New Roman"/>
        </w:rPr>
        <w:t xml:space="preserve">atastrophic </w:t>
      </w:r>
      <w:r w:rsidR="0063570C" w:rsidRPr="00C801ED">
        <w:rPr>
          <w:rFonts w:ascii="Times New Roman" w:hAnsi="Times New Roman" w:cs="Times New Roman"/>
        </w:rPr>
        <w:t xml:space="preserve">war </w:t>
      </w:r>
      <w:r w:rsidR="00473E9F">
        <w:rPr>
          <w:rFonts w:ascii="Times New Roman" w:hAnsi="Times New Roman" w:cs="Times New Roman"/>
        </w:rPr>
        <w:t>ensued</w:t>
      </w:r>
      <w:r w:rsidR="0063570C" w:rsidRPr="00C801ED">
        <w:rPr>
          <w:rFonts w:ascii="Times New Roman" w:hAnsi="Times New Roman" w:cs="Times New Roman"/>
        </w:rPr>
        <w:t xml:space="preserve"> in which the Serbs in particular sought to outright exterminate </w:t>
      </w:r>
      <w:r w:rsidR="00CE054E" w:rsidRPr="00C801ED">
        <w:rPr>
          <w:rFonts w:ascii="Times New Roman" w:hAnsi="Times New Roman" w:cs="Times New Roman"/>
        </w:rPr>
        <w:t>the cultural evidence of th</w:t>
      </w:r>
      <w:r w:rsidR="00881C4B" w:rsidRPr="00C801ED">
        <w:rPr>
          <w:rFonts w:ascii="Times New Roman" w:hAnsi="Times New Roman" w:cs="Times New Roman"/>
        </w:rPr>
        <w:t>e Muslims</w:t>
      </w:r>
      <w:r w:rsidR="00CE054E" w:rsidRPr="00C801ED">
        <w:rPr>
          <w:rFonts w:ascii="Times New Roman" w:hAnsi="Times New Roman" w:cs="Times New Roman"/>
        </w:rPr>
        <w:t xml:space="preserve"> </w:t>
      </w:r>
      <w:r w:rsidR="00881C4B" w:rsidRPr="00C801ED">
        <w:rPr>
          <w:rFonts w:ascii="Times New Roman" w:hAnsi="Times New Roman" w:cs="Times New Roman"/>
        </w:rPr>
        <w:t xml:space="preserve">in the region </w:t>
      </w:r>
      <w:r w:rsidR="00B34F16">
        <w:rPr>
          <w:rFonts w:ascii="Times New Roman" w:hAnsi="Times New Roman" w:cs="Times New Roman"/>
        </w:rPr>
        <w:t>which</w:t>
      </w:r>
      <w:r w:rsidR="00CE054E" w:rsidRPr="00C801ED">
        <w:rPr>
          <w:rFonts w:ascii="Times New Roman" w:hAnsi="Times New Roman" w:cs="Times New Roman"/>
        </w:rPr>
        <w:t xml:space="preserve"> </w:t>
      </w:r>
      <w:r w:rsidR="00881C4B" w:rsidRPr="00C801ED">
        <w:rPr>
          <w:rFonts w:ascii="Times New Roman" w:hAnsi="Times New Roman" w:cs="Times New Roman"/>
        </w:rPr>
        <w:t xml:space="preserve">would </w:t>
      </w:r>
      <w:r w:rsidR="00CE054E" w:rsidRPr="00C801ED">
        <w:rPr>
          <w:rFonts w:ascii="Times New Roman" w:hAnsi="Times New Roman" w:cs="Times New Roman"/>
        </w:rPr>
        <w:t xml:space="preserve">validate their very existence, claim to the land, </w:t>
      </w:r>
      <w:r w:rsidR="007B4071" w:rsidRPr="00C801ED">
        <w:rPr>
          <w:rFonts w:ascii="Times New Roman" w:hAnsi="Times New Roman" w:cs="Times New Roman"/>
        </w:rPr>
        <w:t xml:space="preserve">political legitimacy </w:t>
      </w:r>
      <w:r w:rsidR="00CE054E" w:rsidRPr="00C801ED">
        <w:rPr>
          <w:rFonts w:ascii="Times New Roman" w:hAnsi="Times New Roman" w:cs="Times New Roman"/>
        </w:rPr>
        <w:t xml:space="preserve">and identity as a group </w:t>
      </w:r>
      <w:r w:rsidR="00CE054E" w:rsidRPr="00C801ED">
        <w:rPr>
          <w:rFonts w:ascii="Times New Roman" w:hAnsi="Times New Roman" w:cs="Times New Roman"/>
        </w:rPr>
        <w:fldChar w:fldCharType="begin"/>
      </w:r>
      <w:r w:rsidR="00CE054E" w:rsidRPr="00C801ED">
        <w:rPr>
          <w:rFonts w:ascii="Times New Roman" w:hAnsi="Times New Roman" w:cs="Times New Roman"/>
        </w:rPr>
        <w:instrText xml:space="preserve"> ADDIN ZOTERO_ITEM CSL_CITATION {"citationID":"zcu7GrMK","properties":{"formattedCitation":"(Petrus,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CE054E" w:rsidRPr="00C801ED">
        <w:rPr>
          <w:rFonts w:ascii="Times New Roman" w:hAnsi="Times New Roman" w:cs="Times New Roman"/>
        </w:rPr>
        <w:fldChar w:fldCharType="separate"/>
      </w:r>
      <w:r w:rsidR="00CE054E" w:rsidRPr="00C801ED">
        <w:rPr>
          <w:rFonts w:ascii="Times New Roman" w:hAnsi="Times New Roman" w:cs="Times New Roman"/>
        </w:rPr>
        <w:t>(Petrus, 2016)</w:t>
      </w:r>
      <w:r w:rsidR="00CE054E" w:rsidRPr="00C801ED">
        <w:rPr>
          <w:rFonts w:ascii="Times New Roman" w:hAnsi="Times New Roman" w:cs="Times New Roman"/>
        </w:rPr>
        <w:fldChar w:fldCharType="end"/>
      </w:r>
      <w:r w:rsidR="00CE054E" w:rsidRPr="00C801ED">
        <w:rPr>
          <w:rFonts w:ascii="Times New Roman" w:hAnsi="Times New Roman" w:cs="Times New Roman"/>
        </w:rPr>
        <w:t xml:space="preserve">. </w:t>
      </w:r>
      <w:r w:rsidR="005B1E4A" w:rsidRPr="00C801ED">
        <w:rPr>
          <w:rFonts w:ascii="Times New Roman" w:hAnsi="Times New Roman" w:cs="Times New Roman"/>
        </w:rPr>
        <w:t xml:space="preserve">In Bosnia specifically, </w:t>
      </w:r>
      <w:r w:rsidR="00352721" w:rsidRPr="00C801ED">
        <w:rPr>
          <w:rFonts w:ascii="Times New Roman" w:hAnsi="Times New Roman" w:cs="Times New Roman"/>
        </w:rPr>
        <w:t xml:space="preserve">the citizens were more open to </w:t>
      </w:r>
      <w:r w:rsidR="00CC1300" w:rsidRPr="00C801ED">
        <w:rPr>
          <w:rFonts w:ascii="Times New Roman" w:hAnsi="Times New Roman" w:cs="Times New Roman"/>
        </w:rPr>
        <w:t>a multi</w:t>
      </w:r>
      <w:r w:rsidR="00C32FF9">
        <w:rPr>
          <w:rFonts w:ascii="Times New Roman" w:hAnsi="Times New Roman" w:cs="Times New Roman"/>
        </w:rPr>
        <w:t>ethnic</w:t>
      </w:r>
      <w:r w:rsidR="00CC1300" w:rsidRPr="00C801ED">
        <w:rPr>
          <w:rFonts w:ascii="Times New Roman" w:hAnsi="Times New Roman" w:cs="Times New Roman"/>
        </w:rPr>
        <w:t xml:space="preserve"> society as the Muslim population understood </w:t>
      </w:r>
      <w:r w:rsidR="00246E39">
        <w:rPr>
          <w:rFonts w:ascii="Times New Roman" w:hAnsi="Times New Roman" w:cs="Times New Roman"/>
        </w:rPr>
        <w:t xml:space="preserve">that </w:t>
      </w:r>
      <w:r w:rsidR="00CC1300" w:rsidRPr="00C801ED">
        <w:rPr>
          <w:rFonts w:ascii="Times New Roman" w:hAnsi="Times New Roman" w:cs="Times New Roman"/>
        </w:rPr>
        <w:t>a pluralist society meant more viability for them to survive there</w:t>
      </w:r>
      <w:r w:rsidR="00142685" w:rsidRPr="00C801ED">
        <w:rPr>
          <w:rFonts w:ascii="Times New Roman" w:hAnsi="Times New Roman" w:cs="Times New Roman"/>
        </w:rPr>
        <w:t xml:space="preserve">, and there was a number of </w:t>
      </w:r>
      <w:r w:rsidR="000D2AB5" w:rsidRPr="00C801ED">
        <w:rPr>
          <w:rFonts w:ascii="Times New Roman" w:hAnsi="Times New Roman" w:cs="Times New Roman"/>
        </w:rPr>
        <w:t xml:space="preserve">supporters willing to fight for </w:t>
      </w:r>
      <w:r w:rsidR="009C301E" w:rsidRPr="00C801ED">
        <w:rPr>
          <w:rFonts w:ascii="Times New Roman" w:hAnsi="Times New Roman" w:cs="Times New Roman"/>
        </w:rPr>
        <w:t xml:space="preserve">a multiethnic community; however, the example of coexistence completely </w:t>
      </w:r>
      <w:r w:rsidR="008D73C2" w:rsidRPr="00C801ED">
        <w:rPr>
          <w:rFonts w:ascii="Times New Roman" w:hAnsi="Times New Roman" w:cs="Times New Roman"/>
        </w:rPr>
        <w:t xml:space="preserve">disprove the myth perpetrated by the Serbs </w:t>
      </w:r>
      <w:r w:rsidR="00143D20" w:rsidRPr="00C801ED">
        <w:rPr>
          <w:rFonts w:ascii="Times New Roman" w:hAnsi="Times New Roman" w:cs="Times New Roman"/>
        </w:rPr>
        <w:t xml:space="preserve">that </w:t>
      </w:r>
      <w:r w:rsidR="002205DE" w:rsidRPr="00C801ED">
        <w:rPr>
          <w:rFonts w:ascii="Times New Roman" w:hAnsi="Times New Roman" w:cs="Times New Roman"/>
        </w:rPr>
        <w:t xml:space="preserve">Serbs, Croats, and Muslims couldn’t coexist in the region </w:t>
      </w:r>
      <w:r w:rsidR="002205DE" w:rsidRPr="00C801ED">
        <w:rPr>
          <w:rFonts w:ascii="Times New Roman" w:hAnsi="Times New Roman" w:cs="Times New Roman"/>
        </w:rPr>
        <w:fldChar w:fldCharType="begin"/>
      </w:r>
      <w:r w:rsidR="002205DE" w:rsidRPr="00C801ED">
        <w:rPr>
          <w:rFonts w:ascii="Times New Roman" w:hAnsi="Times New Roman" w:cs="Times New Roman"/>
        </w:rPr>
        <w:instrText xml:space="preserve"> ADDIN ZOTERO_ITEM CSL_CITATION {"citationID":"2QS9SbYB","properties":{"formattedCitation":"(Knuth,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2205DE" w:rsidRPr="00C801ED">
        <w:rPr>
          <w:rFonts w:ascii="Times New Roman" w:hAnsi="Times New Roman" w:cs="Times New Roman"/>
        </w:rPr>
        <w:fldChar w:fldCharType="separate"/>
      </w:r>
      <w:r w:rsidR="002205DE" w:rsidRPr="00C801ED">
        <w:rPr>
          <w:rFonts w:ascii="Times New Roman" w:hAnsi="Times New Roman" w:cs="Times New Roman"/>
        </w:rPr>
        <w:t>(Knuth, 2003)</w:t>
      </w:r>
      <w:r w:rsidR="002205DE" w:rsidRPr="00C801ED">
        <w:rPr>
          <w:rFonts w:ascii="Times New Roman" w:hAnsi="Times New Roman" w:cs="Times New Roman"/>
        </w:rPr>
        <w:fldChar w:fldCharType="end"/>
      </w:r>
      <w:r w:rsidR="002205DE" w:rsidRPr="00C801ED">
        <w:rPr>
          <w:rFonts w:ascii="Times New Roman" w:hAnsi="Times New Roman" w:cs="Times New Roman"/>
        </w:rPr>
        <w:t xml:space="preserve">. </w:t>
      </w:r>
      <w:r w:rsidR="00624CE0" w:rsidRPr="00C801ED">
        <w:rPr>
          <w:rFonts w:ascii="Times New Roman" w:hAnsi="Times New Roman" w:cs="Times New Roman"/>
        </w:rPr>
        <w:t xml:space="preserve">As one of the most grave incidents of </w:t>
      </w:r>
      <w:proofErr w:type="spellStart"/>
      <w:r w:rsidR="00624CE0" w:rsidRPr="00C801ED">
        <w:rPr>
          <w:rFonts w:ascii="Times New Roman" w:hAnsi="Times New Roman" w:cs="Times New Roman"/>
        </w:rPr>
        <w:t>libricide</w:t>
      </w:r>
      <w:proofErr w:type="spellEnd"/>
      <w:r w:rsidR="00624CE0" w:rsidRPr="00C801ED">
        <w:rPr>
          <w:rFonts w:ascii="Times New Roman" w:hAnsi="Times New Roman" w:cs="Times New Roman"/>
        </w:rPr>
        <w:t xml:space="preserve"> in modern history, the Serbs shelled </w:t>
      </w:r>
      <w:r w:rsidR="00BC6542" w:rsidRPr="00C801ED">
        <w:rPr>
          <w:rFonts w:ascii="Times New Roman" w:hAnsi="Times New Roman" w:cs="Times New Roman"/>
        </w:rPr>
        <w:t>the National Library of Bosnia-Herzegovina in Sarajevo</w:t>
      </w:r>
      <w:r w:rsidR="006867C1" w:rsidRPr="00C801ED">
        <w:rPr>
          <w:rFonts w:ascii="Times New Roman" w:hAnsi="Times New Roman" w:cs="Times New Roman"/>
        </w:rPr>
        <w:t xml:space="preserve">, leading it to erupt in a fire that burned for three days </w:t>
      </w:r>
      <w:r w:rsidR="00773899" w:rsidRPr="00C801ED">
        <w:rPr>
          <w:rFonts w:ascii="Times New Roman" w:hAnsi="Times New Roman" w:cs="Times New Roman"/>
        </w:rPr>
        <w:t xml:space="preserve">and destroyed over ninety percent of the collection </w:t>
      </w:r>
      <w:r w:rsidR="00773899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{"citationID":"TBGgxlRN","properties":{"formattedCitation":"(Knuth, 2003; Kuntz, 2012)","plainCitation":"(Knuth, 2003; Kuntz, 2012)","noteIndex":0},"citationItems":[{"id":194,"uris":["http://zotero.org/users/local/HZ0zYPkM/items/F5LQB9FP"],"itemData":{"id":194,"type":"book","publisher":"Praeger","title":"Libricide","author":[{"family":"Knuth","given":"R."}],"issued":{"date-parts":[["2003"]]}}},{"id":162,"uris":["http://zotero.org/users/local/HZ0zYPkM/items/U7ZH2PVB"],"itemData":{"id":162,"type":"article-journal","container-title":"Progressive Librarian","page":"91-108","title":"The politics of cultural genocide","volume":"40","author":[{"family":"Kuntz","given":"B."}],"issued":{"date-parts":[["2012"]]}}}],"schema":"https://github.com/citation-style-language/schema/raw/master/csl-citation.json"} </w:instrText>
      </w:r>
      <w:r w:rsidR="00773899" w:rsidRPr="00C801ED">
        <w:rPr>
          <w:rFonts w:ascii="Times New Roman" w:hAnsi="Times New Roman" w:cs="Times New Roman"/>
        </w:rPr>
        <w:fldChar w:fldCharType="separate"/>
      </w:r>
      <w:r w:rsidR="00E94CCD" w:rsidRPr="00C801ED">
        <w:rPr>
          <w:rFonts w:ascii="Times New Roman" w:hAnsi="Times New Roman" w:cs="Times New Roman"/>
        </w:rPr>
        <w:t>(Knuth, 2003; Kuntz, 2012)</w:t>
      </w:r>
      <w:r w:rsidR="00773899" w:rsidRPr="00C801ED">
        <w:rPr>
          <w:rFonts w:ascii="Times New Roman" w:hAnsi="Times New Roman" w:cs="Times New Roman"/>
        </w:rPr>
        <w:fldChar w:fldCharType="end"/>
      </w:r>
      <w:r w:rsidR="00773899" w:rsidRPr="00C801ED">
        <w:rPr>
          <w:rFonts w:ascii="Times New Roman" w:hAnsi="Times New Roman" w:cs="Times New Roman"/>
        </w:rPr>
        <w:t xml:space="preserve">. </w:t>
      </w:r>
    </w:p>
    <w:p w14:paraId="5390F844" w14:textId="534966DC" w:rsidR="006114C4" w:rsidRPr="00C801ED" w:rsidRDefault="00A51A41" w:rsidP="00A14FC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877770">
        <w:rPr>
          <w:rFonts w:ascii="Times New Roman" w:hAnsi="Times New Roman" w:cs="Times New Roman"/>
        </w:rPr>
        <w:t xml:space="preserve">The first act of </w:t>
      </w:r>
      <w:proofErr w:type="spellStart"/>
      <w:r w:rsidR="00877770">
        <w:rPr>
          <w:rFonts w:ascii="Times New Roman" w:hAnsi="Times New Roman" w:cs="Times New Roman"/>
        </w:rPr>
        <w:t>libricide</w:t>
      </w:r>
      <w:proofErr w:type="spellEnd"/>
      <w:r w:rsidR="00877770">
        <w:rPr>
          <w:rFonts w:ascii="Times New Roman" w:hAnsi="Times New Roman" w:cs="Times New Roman"/>
        </w:rPr>
        <w:t xml:space="preserve"> is said to be the destruction of the Louvain library </w:t>
      </w:r>
      <w:r w:rsidR="00A72E52">
        <w:rPr>
          <w:rFonts w:ascii="Times New Roman" w:hAnsi="Times New Roman" w:cs="Times New Roman"/>
        </w:rPr>
        <w:t xml:space="preserve">by the Germans in 1914 </w:t>
      </w:r>
      <w:r w:rsidR="00A72E52">
        <w:rPr>
          <w:rFonts w:ascii="Times New Roman" w:hAnsi="Times New Roman" w:cs="Times New Roman"/>
        </w:rPr>
        <w:fldChar w:fldCharType="begin"/>
      </w:r>
      <w:r w:rsidR="00A72E52">
        <w:rPr>
          <w:rFonts w:ascii="Times New Roman" w:hAnsi="Times New Roman" w:cs="Times New Roman"/>
        </w:rPr>
        <w:instrText xml:space="preserve"> ADDIN ZOTERO_ITEM CSL_CITATION {"citationID":"9LDQGTcP","properties":{"formattedCitation":"(Donovan, 2024)","plainCitation":"(Donovan, 2024)","noteIndex":0},"citationItems":[{"id":196,"uris":["http://zotero.org/users/local/HZ0zYPkM/items/PAGMMLJC"],"itemData":{"id":196,"type":"article-journal","container-title":"Libraries: Culture, History, and Society","DOI":"https://doi.org/10.5325/libraries.8.1.0001","issue":"1","page":"1-21","title":"More than censorship: The harm of libricide","volume":"8","author":[{"family":"Donovan","given":"J."}],"issued":{"date-parts":[["2024"]]}}}],"schema":"https://github.com/citation-style-language/schema/raw/master/csl-citation.json"} </w:instrText>
      </w:r>
      <w:r w:rsidR="00A72E52">
        <w:rPr>
          <w:rFonts w:ascii="Times New Roman" w:hAnsi="Times New Roman" w:cs="Times New Roman"/>
        </w:rPr>
        <w:fldChar w:fldCharType="separate"/>
      </w:r>
      <w:r w:rsidR="00A72E52" w:rsidRPr="00A72E52">
        <w:rPr>
          <w:rFonts w:ascii="Times New Roman" w:hAnsi="Times New Roman" w:cs="Times New Roman"/>
        </w:rPr>
        <w:t>(Donovan, 2024)</w:t>
      </w:r>
      <w:r w:rsidR="00A72E52">
        <w:rPr>
          <w:rFonts w:ascii="Times New Roman" w:hAnsi="Times New Roman" w:cs="Times New Roman"/>
        </w:rPr>
        <w:fldChar w:fldCharType="end"/>
      </w:r>
      <w:r w:rsidR="00A72E52">
        <w:rPr>
          <w:rFonts w:ascii="Times New Roman" w:hAnsi="Times New Roman" w:cs="Times New Roman"/>
        </w:rPr>
        <w:t xml:space="preserve">. </w:t>
      </w:r>
      <w:r w:rsidR="00334424">
        <w:rPr>
          <w:rFonts w:ascii="Times New Roman" w:hAnsi="Times New Roman" w:cs="Times New Roman"/>
        </w:rPr>
        <w:t xml:space="preserve">Although the burning of the U.S. Library of Congress by the British in </w:t>
      </w:r>
      <w:r w:rsidR="009E7AA4">
        <w:rPr>
          <w:rFonts w:ascii="Times New Roman" w:hAnsi="Times New Roman" w:cs="Times New Roman"/>
        </w:rPr>
        <w:t xml:space="preserve">1813 could possibly be the first act of </w:t>
      </w:r>
      <w:proofErr w:type="spellStart"/>
      <w:r w:rsidR="009E7AA4">
        <w:rPr>
          <w:rFonts w:ascii="Times New Roman" w:hAnsi="Times New Roman" w:cs="Times New Roman"/>
        </w:rPr>
        <w:t>libricide</w:t>
      </w:r>
      <w:proofErr w:type="spellEnd"/>
      <w:r w:rsidR="009E7AA4">
        <w:rPr>
          <w:rFonts w:ascii="Times New Roman" w:hAnsi="Times New Roman" w:cs="Times New Roman"/>
        </w:rPr>
        <w:t>, it is not clear if the</w:t>
      </w:r>
      <w:r w:rsidR="00584FC6">
        <w:rPr>
          <w:rFonts w:ascii="Times New Roman" w:hAnsi="Times New Roman" w:cs="Times New Roman"/>
        </w:rPr>
        <w:t xml:space="preserve"> target was the</w:t>
      </w:r>
      <w:r w:rsidR="009E7AA4">
        <w:rPr>
          <w:rFonts w:ascii="Times New Roman" w:hAnsi="Times New Roman" w:cs="Times New Roman"/>
        </w:rPr>
        <w:t xml:space="preserve"> library or </w:t>
      </w:r>
      <w:r w:rsidR="00584FC6">
        <w:rPr>
          <w:rFonts w:ascii="Times New Roman" w:hAnsi="Times New Roman" w:cs="Times New Roman"/>
        </w:rPr>
        <w:t xml:space="preserve">the legislative buildings in which the library was housed </w:t>
      </w:r>
      <w:r w:rsidR="00584FC6">
        <w:rPr>
          <w:rFonts w:ascii="Times New Roman" w:hAnsi="Times New Roman" w:cs="Times New Roman"/>
        </w:rPr>
        <w:fldChar w:fldCharType="begin"/>
      </w:r>
      <w:r w:rsidR="00584FC6">
        <w:rPr>
          <w:rFonts w:ascii="Times New Roman" w:hAnsi="Times New Roman" w:cs="Times New Roman"/>
        </w:rPr>
        <w:instrText xml:space="preserve"> ADDIN ZOTERO_ITEM CSL_CITATION {"citationID":"ZJX6zZRg","properties":{"formattedCitation":"(Donovan, 2024)","plainCitation":"(Donovan, 2024)","noteIndex":0},"citationItems":[{"id":196,"uris":["http://zotero.org/users/local/HZ0zYPkM/items/PAGMMLJC"],"itemData":{"id":196,"type":"article-journal","container-title":"Libraries: Culture, History, and Society","DOI":"https://doi.org/10.5325/libraries.8.1.0001","issue":"1","page":"1-21","title":"More than censorship: The harm of libricide","volume":"8","author":[{"family":"Donovan","given":"J."}],"issued":{"date-parts":[["2024"]]}}}],"schema":"https://github.com/citation-style-language/schema/raw/master/csl-citation.json"} </w:instrText>
      </w:r>
      <w:r w:rsidR="00584FC6">
        <w:rPr>
          <w:rFonts w:ascii="Times New Roman" w:hAnsi="Times New Roman" w:cs="Times New Roman"/>
        </w:rPr>
        <w:fldChar w:fldCharType="separate"/>
      </w:r>
      <w:r w:rsidR="00584FC6" w:rsidRPr="00584FC6">
        <w:rPr>
          <w:rFonts w:ascii="Times New Roman" w:hAnsi="Times New Roman" w:cs="Times New Roman"/>
        </w:rPr>
        <w:t>(Donovan, 2024)</w:t>
      </w:r>
      <w:r w:rsidR="00584FC6">
        <w:rPr>
          <w:rFonts w:ascii="Times New Roman" w:hAnsi="Times New Roman" w:cs="Times New Roman"/>
        </w:rPr>
        <w:fldChar w:fldCharType="end"/>
      </w:r>
      <w:r w:rsidR="00584FC6">
        <w:rPr>
          <w:rFonts w:ascii="Times New Roman" w:hAnsi="Times New Roman" w:cs="Times New Roman"/>
        </w:rPr>
        <w:t xml:space="preserve">. </w:t>
      </w:r>
      <w:r w:rsidR="003D380D">
        <w:rPr>
          <w:rFonts w:ascii="Times New Roman" w:hAnsi="Times New Roman" w:cs="Times New Roman"/>
        </w:rPr>
        <w:t xml:space="preserve">The loss of the Louvain library collection in 1914 was particularly devastating due to the organic development of the collection fueled by the community </w:t>
      </w:r>
      <w:r w:rsidR="003D380D">
        <w:rPr>
          <w:rFonts w:ascii="Times New Roman" w:hAnsi="Times New Roman" w:cs="Times New Roman"/>
        </w:rPr>
        <w:fldChar w:fldCharType="begin"/>
      </w:r>
      <w:r w:rsidR="003D380D">
        <w:rPr>
          <w:rFonts w:ascii="Times New Roman" w:hAnsi="Times New Roman" w:cs="Times New Roman"/>
        </w:rPr>
        <w:instrText xml:space="preserve"> ADDIN ZOTERO_ITEM CSL_CITATION {"citationID":"yMTJngDC","properties":{"formattedCitation":"(Donovan, 2024)","plainCitation":"(Donovan, 2024)","noteIndex":0},"citationItems":[{"id":196,"uris":["http://zotero.org/users/local/HZ0zYPkM/items/PAGMMLJC"],"itemData":{"id":196,"type":"article-journal","container-title":"Libraries: Culture, History, and Society","DOI":"https://doi.org/10.5325/libraries.8.1.0001","issue":"1","page":"1-21","title":"More than censorship: The harm of libricide","volume":"8","author":[{"family":"Donovan","given":"J."}],"issued":{"date-parts":[["2024"]]}}}],"schema":"https://github.com/citation-style-language/schema/raw/master/csl-citation.json"} </w:instrText>
      </w:r>
      <w:r w:rsidR="003D380D">
        <w:rPr>
          <w:rFonts w:ascii="Times New Roman" w:hAnsi="Times New Roman" w:cs="Times New Roman"/>
        </w:rPr>
        <w:fldChar w:fldCharType="separate"/>
      </w:r>
      <w:r w:rsidR="003D380D" w:rsidRPr="003D380D">
        <w:rPr>
          <w:rFonts w:ascii="Times New Roman" w:hAnsi="Times New Roman" w:cs="Times New Roman"/>
        </w:rPr>
        <w:t>(Donovan, 2024)</w:t>
      </w:r>
      <w:r w:rsidR="003D380D">
        <w:rPr>
          <w:rFonts w:ascii="Times New Roman" w:hAnsi="Times New Roman" w:cs="Times New Roman"/>
        </w:rPr>
        <w:fldChar w:fldCharType="end"/>
      </w:r>
      <w:r w:rsidR="003D380D">
        <w:rPr>
          <w:rFonts w:ascii="Times New Roman" w:hAnsi="Times New Roman" w:cs="Times New Roman"/>
        </w:rPr>
        <w:t xml:space="preserve">. </w:t>
      </w:r>
    </w:p>
    <w:p w14:paraId="4273497C" w14:textId="4F68B97E" w:rsidR="00AF420C" w:rsidRPr="00C801ED" w:rsidRDefault="0013073A" w:rsidP="00A14FCA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Nationalism and Libraries</w:t>
      </w:r>
    </w:p>
    <w:p w14:paraId="29D09CBC" w14:textId="77777777" w:rsidR="00C42C57" w:rsidRPr="00C801ED" w:rsidRDefault="008F3FBD" w:rsidP="00A14FCA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3C43E5" w:rsidRPr="00C801ED">
        <w:rPr>
          <w:rFonts w:ascii="Times New Roman" w:hAnsi="Times New Roman" w:cs="Times New Roman"/>
        </w:rPr>
        <w:t xml:space="preserve">Libraries can be a cultural reinforcement of a national identity and legitimacy. </w:t>
      </w:r>
      <w:r w:rsidR="00C42C57" w:rsidRPr="00C801ED">
        <w:rPr>
          <w:rFonts w:ascii="Times New Roman" w:hAnsi="Times New Roman" w:cs="Times New Roman"/>
        </w:rPr>
        <w:t xml:space="preserve">Through state-sponsored approaches in schools, books, and libraries, governments politicize national identity for active cultural heritage maintenance – even if manufactured – in order to have evidence of continuous historical identity for political legitimacy or to make indigenous claims to land </w:t>
      </w:r>
      <w:r w:rsidR="00C42C57" w:rsidRPr="00C801ED">
        <w:rPr>
          <w:rFonts w:ascii="Times New Roman" w:hAnsi="Times New Roman" w:cs="Times New Roman"/>
        </w:rPr>
        <w:fldChar w:fldCharType="begin"/>
      </w:r>
      <w:r w:rsidR="00C42C57" w:rsidRPr="00C801ED">
        <w:rPr>
          <w:rFonts w:ascii="Times New Roman" w:hAnsi="Times New Roman" w:cs="Times New Roman"/>
        </w:rPr>
        <w:instrText xml:space="preserve"> ADDIN ZOTERO_ITEM CSL_CITATION {"citationID":"WudiuwBY","properties":{"formattedCitation":"(Knuth,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C42C57" w:rsidRPr="00C801ED">
        <w:rPr>
          <w:rFonts w:ascii="Times New Roman" w:hAnsi="Times New Roman" w:cs="Times New Roman"/>
        </w:rPr>
        <w:fldChar w:fldCharType="separate"/>
      </w:r>
      <w:r w:rsidR="00C42C57" w:rsidRPr="00C801ED">
        <w:rPr>
          <w:rFonts w:ascii="Times New Roman" w:hAnsi="Times New Roman" w:cs="Times New Roman"/>
        </w:rPr>
        <w:t>(Knuth, 2003)</w:t>
      </w:r>
      <w:r w:rsidR="00C42C57" w:rsidRPr="00C801ED">
        <w:rPr>
          <w:rFonts w:ascii="Times New Roman" w:hAnsi="Times New Roman" w:cs="Times New Roman"/>
        </w:rPr>
        <w:fldChar w:fldCharType="end"/>
      </w:r>
      <w:r w:rsidR="00C42C57" w:rsidRPr="00C801ED">
        <w:rPr>
          <w:rFonts w:ascii="Times New Roman" w:hAnsi="Times New Roman" w:cs="Times New Roman"/>
        </w:rPr>
        <w:t xml:space="preserve">. </w:t>
      </w:r>
    </w:p>
    <w:p w14:paraId="6EDAD262" w14:textId="1AD9E6DC" w:rsidR="008F3FBD" w:rsidRPr="00C801ED" w:rsidRDefault="00A83F0F" w:rsidP="00C42C57">
      <w:pPr>
        <w:spacing w:line="480" w:lineRule="auto"/>
        <w:ind w:firstLine="720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</w:rPr>
        <w:t xml:space="preserve">Ukraine </w:t>
      </w:r>
      <w:r w:rsidR="00213DE8" w:rsidRPr="00C801ED">
        <w:rPr>
          <w:rFonts w:ascii="Times New Roman" w:hAnsi="Times New Roman" w:cs="Times New Roman"/>
        </w:rPr>
        <w:t>has been under attack from Russia since 2022</w:t>
      </w:r>
      <w:r w:rsidR="005970CA" w:rsidRPr="00C801ED">
        <w:rPr>
          <w:rFonts w:ascii="Times New Roman" w:hAnsi="Times New Roman" w:cs="Times New Roman"/>
        </w:rPr>
        <w:t xml:space="preserve"> with strategic targeting of Ukrainian cultural institutions</w:t>
      </w:r>
      <w:r w:rsidRPr="00C801ED">
        <w:rPr>
          <w:rFonts w:ascii="Times New Roman" w:hAnsi="Times New Roman" w:cs="Times New Roman"/>
        </w:rPr>
        <w:t>;</w:t>
      </w:r>
      <w:r w:rsidR="00213DE8" w:rsidRPr="00C801ED">
        <w:rPr>
          <w:rFonts w:ascii="Times New Roman" w:hAnsi="Times New Roman" w:cs="Times New Roman"/>
        </w:rPr>
        <w:t xml:space="preserve"> </w:t>
      </w:r>
      <w:r w:rsidR="00C503E7" w:rsidRPr="00C801ED">
        <w:rPr>
          <w:rFonts w:ascii="Times New Roman" w:hAnsi="Times New Roman" w:cs="Times New Roman"/>
        </w:rPr>
        <w:t xml:space="preserve">Ukrainians </w:t>
      </w:r>
      <w:r w:rsidR="00213DE8" w:rsidRPr="00C801ED">
        <w:rPr>
          <w:rFonts w:ascii="Times New Roman" w:hAnsi="Times New Roman" w:cs="Times New Roman"/>
        </w:rPr>
        <w:t xml:space="preserve">fight for their </w:t>
      </w:r>
      <w:r w:rsidR="00D40BBC" w:rsidRPr="00C801ED">
        <w:rPr>
          <w:rFonts w:ascii="Times New Roman" w:hAnsi="Times New Roman" w:cs="Times New Roman"/>
        </w:rPr>
        <w:t xml:space="preserve">national and </w:t>
      </w:r>
      <w:r w:rsidR="00C83531" w:rsidRPr="00C801ED">
        <w:rPr>
          <w:rFonts w:ascii="Times New Roman" w:hAnsi="Times New Roman" w:cs="Times New Roman"/>
        </w:rPr>
        <w:t xml:space="preserve">cultural </w:t>
      </w:r>
      <w:r w:rsidR="00213DE8" w:rsidRPr="00C801ED">
        <w:rPr>
          <w:rFonts w:ascii="Times New Roman" w:hAnsi="Times New Roman" w:cs="Times New Roman"/>
        </w:rPr>
        <w:t xml:space="preserve">identity </w:t>
      </w:r>
      <w:r w:rsidR="00115A05" w:rsidRPr="00C801ED">
        <w:rPr>
          <w:rFonts w:ascii="Times New Roman" w:hAnsi="Times New Roman" w:cs="Times New Roman"/>
        </w:rPr>
        <w:t>past</w:t>
      </w:r>
      <w:r w:rsidR="005970CA" w:rsidRPr="00C801ED">
        <w:rPr>
          <w:rFonts w:ascii="Times New Roman" w:hAnsi="Times New Roman" w:cs="Times New Roman"/>
        </w:rPr>
        <w:t>, present, and future</w:t>
      </w:r>
      <w:r w:rsidR="00213DE8" w:rsidRPr="00C801ED">
        <w:rPr>
          <w:rFonts w:ascii="Times New Roman" w:hAnsi="Times New Roman" w:cs="Times New Roman"/>
        </w:rPr>
        <w:t xml:space="preserve"> </w:t>
      </w:r>
      <w:r w:rsidR="00A25E51" w:rsidRPr="00C801ED">
        <w:rPr>
          <w:rFonts w:ascii="Times New Roman" w:hAnsi="Times New Roman" w:cs="Times New Roman"/>
        </w:rPr>
        <w:fldChar w:fldCharType="begin"/>
      </w:r>
      <w:r w:rsidR="00A25E51" w:rsidRPr="00C801ED">
        <w:rPr>
          <w:rFonts w:ascii="Times New Roman" w:hAnsi="Times New Roman" w:cs="Times New Roman"/>
        </w:rPr>
        <w:instrText xml:space="preserve"> ADDIN ZOTERO_ITEM CSL_CITATION {"citationID":"Rz3cYhcG","properties":{"formattedCitation":"(Anghelescu, 2022; Kandiuk, 2023)","plainCitation":"(Anghelescu, 2022; Kandiuk, 2023)","noteIndex":0},"citationItems":[{"id":195,"uris":["http://zotero.org/users/local/HZ0zYPkM/items/5NBUHUWN"],"itemData":{"id":195,"type":"article-journal","container-title":"Libraries: Culture, History, and Society","DOI":"https://doi.org/10.5325/libraries.6.2.0213","issue":"2","page":"237","title":"Ukraine's libraries under Russian Fire: The first fifty days of aggression","volume":"6","author":[{"family":"Anghelescu","given":"H.G.B."}],"issued":{"date-parts":[["2022"]]}}},{"id":165,"uris":["http://zotero.org/users/local/HZ0zYPkM/items/K4XNUTPZ"],"itemData":{"id":165,"type":"article-journal","container-title":"Art Documentation: Journal of the Art Libraries Society of North America","DOI":"https://doi.org/10.1086/728257","issue":"1","page":"1-23","title":"The war on the cultural heritage of Ukraine","volume":"42","author":[{"family":"Kandiuk","given":"M."}],"issued":{"date-parts":[["2023"]]}}}],"schema":"https://github.com/citation-style-language/schema/raw/master/csl-citation.json"} </w:instrText>
      </w:r>
      <w:r w:rsidR="00A25E51" w:rsidRPr="00C801ED">
        <w:rPr>
          <w:rFonts w:ascii="Times New Roman" w:hAnsi="Times New Roman" w:cs="Times New Roman"/>
        </w:rPr>
        <w:fldChar w:fldCharType="separate"/>
      </w:r>
      <w:r w:rsidR="00A25E51" w:rsidRPr="00C801ED">
        <w:rPr>
          <w:rFonts w:ascii="Times New Roman" w:hAnsi="Times New Roman" w:cs="Times New Roman"/>
        </w:rPr>
        <w:t>(Anghelescu, 2022; Kandiuk, 2023)</w:t>
      </w:r>
      <w:r w:rsidR="00A25E51" w:rsidRPr="00C801ED">
        <w:rPr>
          <w:rFonts w:ascii="Times New Roman" w:hAnsi="Times New Roman" w:cs="Times New Roman"/>
        </w:rPr>
        <w:fldChar w:fldCharType="end"/>
      </w:r>
      <w:r w:rsidR="00A25E51" w:rsidRPr="00C801ED">
        <w:rPr>
          <w:rFonts w:ascii="Times New Roman" w:hAnsi="Times New Roman" w:cs="Times New Roman"/>
        </w:rPr>
        <w:t>.</w:t>
      </w:r>
      <w:r w:rsidR="00255EE6" w:rsidRPr="00C801ED">
        <w:rPr>
          <w:rFonts w:ascii="Times New Roman" w:hAnsi="Times New Roman" w:cs="Times New Roman"/>
        </w:rPr>
        <w:t xml:space="preserve"> </w:t>
      </w:r>
      <w:r w:rsidRPr="00C801ED">
        <w:rPr>
          <w:rFonts w:ascii="Times New Roman" w:hAnsi="Times New Roman" w:cs="Times New Roman"/>
        </w:rPr>
        <w:t xml:space="preserve">As an independent state since the fall of the Soviet Union in 1991, Ukraine has </w:t>
      </w:r>
      <w:r w:rsidR="000D0733" w:rsidRPr="00C801ED">
        <w:rPr>
          <w:rFonts w:ascii="Times New Roman" w:hAnsi="Times New Roman" w:cs="Times New Roman"/>
        </w:rPr>
        <w:t xml:space="preserve">used libraries to push Ukrainian language and collections </w:t>
      </w:r>
      <w:r w:rsidR="00D26439" w:rsidRPr="00C801ED">
        <w:rPr>
          <w:rFonts w:ascii="Times New Roman" w:hAnsi="Times New Roman" w:cs="Times New Roman"/>
        </w:rPr>
        <w:fldChar w:fldCharType="begin"/>
      </w:r>
      <w:r w:rsidR="00D26439" w:rsidRPr="00C801ED">
        <w:rPr>
          <w:rFonts w:ascii="Times New Roman" w:hAnsi="Times New Roman" w:cs="Times New Roman"/>
        </w:rPr>
        <w:instrText xml:space="preserve"> ADDIN ZOTERO_ITEM CSL_CITATION {"citationID":"0lLxIuA2","properties":{"formattedCitation":"(Anghelescu, 2022; Haigh, 2009)","plainCitation":"(Anghelescu, 2022; Haigh, 2009)","noteIndex":0},"citationItems":[{"id":195,"uris":["http://zotero.org/users/local/HZ0zYPkM/items/5NBUHUWN"],"itemData":{"id":195,"type":"article-journal","container-title":"Libraries: Culture, History, and Society","DOI":"https://doi.org/10.5325/libraries.6.2.0213","issue":"2","page":"237","title":"Ukraine's libraries under Russian Fire: The first fifty days of aggression","volume":"6","author":[{"family":"Anghelescu","given":"H.G.B."}],"issued":{"date-parts":[["2022"]]}}},{"id":199,"uris":["http://zotero.org/users/local/HZ0zYPkM/items/YZCB7MSK"],"itemData":{"id":199,"type":"article-journal","container-title":"The Canadian Journal of Information and Library Science","issue":"3/4","page":"141-158","title":"Making Ukrainians in the library: Language, libraries, and national identity","volume":"33","author":[{"family":"Haigh","given":"M."}],"issued":{"date-parts":[["2009"]]}}}],"schema":"https://github.com/citation-style-language/schema/raw/master/csl-citation.json"} </w:instrText>
      </w:r>
      <w:r w:rsidR="00D26439" w:rsidRPr="00C801ED">
        <w:rPr>
          <w:rFonts w:ascii="Times New Roman" w:hAnsi="Times New Roman" w:cs="Times New Roman"/>
        </w:rPr>
        <w:fldChar w:fldCharType="separate"/>
      </w:r>
      <w:r w:rsidR="00D26439" w:rsidRPr="00C801ED">
        <w:rPr>
          <w:rFonts w:ascii="Times New Roman" w:hAnsi="Times New Roman" w:cs="Times New Roman"/>
        </w:rPr>
        <w:t>(Anghelescu, 2022; Haigh, 2009)</w:t>
      </w:r>
      <w:r w:rsidR="00D26439" w:rsidRPr="00C801ED">
        <w:rPr>
          <w:rFonts w:ascii="Times New Roman" w:hAnsi="Times New Roman" w:cs="Times New Roman"/>
        </w:rPr>
        <w:fldChar w:fldCharType="end"/>
      </w:r>
      <w:r w:rsidR="00D26439" w:rsidRPr="00C801ED">
        <w:rPr>
          <w:rFonts w:ascii="Times New Roman" w:hAnsi="Times New Roman" w:cs="Times New Roman"/>
        </w:rPr>
        <w:t xml:space="preserve">. </w:t>
      </w:r>
      <w:r w:rsidR="00A208C0" w:rsidRPr="00C801ED">
        <w:rPr>
          <w:rFonts w:ascii="Times New Roman" w:hAnsi="Times New Roman" w:cs="Times New Roman"/>
        </w:rPr>
        <w:t>Ukrainian was the minority language of Ukraine when it obtained independence</w:t>
      </w:r>
      <w:r w:rsidR="00D37B4B" w:rsidRPr="00C801ED">
        <w:rPr>
          <w:rFonts w:ascii="Times New Roman" w:hAnsi="Times New Roman" w:cs="Times New Roman"/>
        </w:rPr>
        <w:t xml:space="preserve"> and has used this along with libraries to reinforce and grow their national identity </w:t>
      </w:r>
      <w:r w:rsidR="00D37B4B" w:rsidRPr="00C801ED">
        <w:rPr>
          <w:rFonts w:ascii="Times New Roman" w:hAnsi="Times New Roman" w:cs="Times New Roman"/>
        </w:rPr>
        <w:fldChar w:fldCharType="begin"/>
      </w:r>
      <w:r w:rsidR="00D37B4B" w:rsidRPr="00C801ED">
        <w:rPr>
          <w:rFonts w:ascii="Times New Roman" w:hAnsi="Times New Roman" w:cs="Times New Roman"/>
        </w:rPr>
        <w:instrText xml:space="preserve"> ADDIN ZOTERO_ITEM CSL_CITATION {"citationID":"WSkoxy3K","properties":{"formattedCitation":"(Haigh, 2009)","plainCitation":"(Haigh, 2009)","noteIndex":0},"citationItems":[{"id":199,"uris":["http://zotero.org/users/local/HZ0zYPkM/items/YZCB7MSK"],"itemData":{"id":199,"type":"article-journal","container-title":"The Canadian Journal of Information and Library Science","issue":"3/4","page":"141-158","title":"Making Ukrainians in the library: Language, libraries, and national identity","volume":"33","author":[{"family":"Haigh","given":"M."}],"issued":{"date-parts":[["2009"]]}}}],"schema":"https://github.com/citation-style-language/schema/raw/master/csl-citation.json"} </w:instrText>
      </w:r>
      <w:r w:rsidR="00D37B4B" w:rsidRPr="00C801ED">
        <w:rPr>
          <w:rFonts w:ascii="Times New Roman" w:hAnsi="Times New Roman" w:cs="Times New Roman"/>
        </w:rPr>
        <w:fldChar w:fldCharType="separate"/>
      </w:r>
      <w:r w:rsidR="00D37B4B" w:rsidRPr="00C801ED">
        <w:rPr>
          <w:rFonts w:ascii="Times New Roman" w:hAnsi="Times New Roman" w:cs="Times New Roman"/>
        </w:rPr>
        <w:t>(Haigh, 2009)</w:t>
      </w:r>
      <w:r w:rsidR="00D37B4B" w:rsidRPr="00C801ED">
        <w:rPr>
          <w:rFonts w:ascii="Times New Roman" w:hAnsi="Times New Roman" w:cs="Times New Roman"/>
        </w:rPr>
        <w:fldChar w:fldCharType="end"/>
      </w:r>
      <w:r w:rsidR="00D37B4B" w:rsidRPr="00C801ED">
        <w:rPr>
          <w:rFonts w:ascii="Times New Roman" w:hAnsi="Times New Roman" w:cs="Times New Roman"/>
        </w:rPr>
        <w:t xml:space="preserve">. </w:t>
      </w:r>
    </w:p>
    <w:p w14:paraId="4EE156CB" w14:textId="11B6C3F3" w:rsidR="00AF420C" w:rsidRPr="00C801ED" w:rsidRDefault="00962267" w:rsidP="00370B4B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</w:rPr>
        <w:tab/>
      </w:r>
      <w:r w:rsidR="00A83F0F" w:rsidRPr="00C801ED">
        <w:rPr>
          <w:rFonts w:ascii="Times New Roman" w:hAnsi="Times New Roman" w:cs="Times New Roman"/>
        </w:rPr>
        <w:t>In</w:t>
      </w:r>
      <w:r w:rsidRPr="00C801ED">
        <w:rPr>
          <w:rFonts w:ascii="Times New Roman" w:hAnsi="Times New Roman" w:cs="Times New Roman"/>
        </w:rPr>
        <w:t xml:space="preserve"> Australia </w:t>
      </w:r>
      <w:r w:rsidR="002259BD" w:rsidRPr="00C801ED">
        <w:rPr>
          <w:rFonts w:ascii="Times New Roman" w:hAnsi="Times New Roman" w:cs="Times New Roman"/>
        </w:rPr>
        <w:t xml:space="preserve">after the Federation </w:t>
      </w:r>
      <w:r w:rsidR="00817E76" w:rsidRPr="00C801ED">
        <w:rPr>
          <w:rFonts w:ascii="Times New Roman" w:hAnsi="Times New Roman" w:cs="Times New Roman"/>
        </w:rPr>
        <w:t xml:space="preserve">unified the self-governing colonies in the region; the </w:t>
      </w:r>
      <w:r w:rsidR="002A3288" w:rsidRPr="00C801ED">
        <w:rPr>
          <w:rFonts w:ascii="Times New Roman" w:hAnsi="Times New Roman" w:cs="Times New Roman"/>
        </w:rPr>
        <w:t xml:space="preserve">mainland </w:t>
      </w:r>
      <w:r w:rsidR="00817E76" w:rsidRPr="00C801ED">
        <w:rPr>
          <w:rFonts w:ascii="Times New Roman" w:hAnsi="Times New Roman" w:cs="Times New Roman"/>
        </w:rPr>
        <w:t xml:space="preserve">Australian libraries </w:t>
      </w:r>
      <w:r w:rsidR="00622FC4" w:rsidRPr="00C801ED">
        <w:rPr>
          <w:rFonts w:ascii="Times New Roman" w:hAnsi="Times New Roman" w:cs="Times New Roman"/>
        </w:rPr>
        <w:t xml:space="preserve">quickly adopted a nationalist agenda </w:t>
      </w:r>
      <w:r w:rsidR="002A3288" w:rsidRPr="00C801ED">
        <w:rPr>
          <w:rFonts w:ascii="Times New Roman" w:hAnsi="Times New Roman" w:cs="Times New Roman"/>
        </w:rPr>
        <w:t xml:space="preserve">to reinforce and develop their new national identity which was supplanted in the indigenous communities </w:t>
      </w:r>
      <w:r w:rsidR="00C91694" w:rsidRPr="00C801ED">
        <w:rPr>
          <w:rFonts w:ascii="Times New Roman" w:hAnsi="Times New Roman" w:cs="Times New Roman"/>
        </w:rPr>
        <w:fldChar w:fldCharType="begin"/>
      </w:r>
      <w:r w:rsidR="00C91694" w:rsidRPr="00C801ED">
        <w:rPr>
          <w:rFonts w:ascii="Times New Roman" w:hAnsi="Times New Roman" w:cs="Times New Roman"/>
        </w:rPr>
        <w:instrText xml:space="preserve"> ADDIN ZOTERO_ITEM CSL_CITATION {"citationID":"evrlgC0y","properties":{"formattedCitation":"(Gaunt, 2008)","plainCitation":"(Gaunt, 2008)","noteIndex":0},"citationItems":[{"id":201,"uris":["http://zotero.org/users/local/HZ0zYPkM/items/DALK5MVW"],"itemData":{"id":201,"type":"article-journal","container-title":"Library History","DOI":"10.1179/174581608X329835","issue":"2","page":"152-166","title":"A native instinct of patriotism: Nationalism in the Australian Public Library, from Federation to the 1930s. A case study of the Public Library of Tasmania","volume":"24","author":[{"family":"Gaunt","given":"H."}],"issued":{"date-parts":[["2008"]]}}}],"schema":"https://github.com/citation-style-language/schema/raw/master/csl-citation.json"} </w:instrText>
      </w:r>
      <w:r w:rsidR="00C91694" w:rsidRPr="00C801ED">
        <w:rPr>
          <w:rFonts w:ascii="Times New Roman" w:hAnsi="Times New Roman" w:cs="Times New Roman"/>
        </w:rPr>
        <w:fldChar w:fldCharType="separate"/>
      </w:r>
      <w:r w:rsidR="00C91694" w:rsidRPr="00C801ED">
        <w:rPr>
          <w:rFonts w:ascii="Times New Roman" w:hAnsi="Times New Roman" w:cs="Times New Roman"/>
        </w:rPr>
        <w:t>(Gaunt, 2008)</w:t>
      </w:r>
      <w:r w:rsidR="00C91694" w:rsidRPr="00C801ED">
        <w:rPr>
          <w:rFonts w:ascii="Times New Roman" w:hAnsi="Times New Roman" w:cs="Times New Roman"/>
        </w:rPr>
        <w:fldChar w:fldCharType="end"/>
      </w:r>
      <w:r w:rsidR="00C91694" w:rsidRPr="00C801ED">
        <w:rPr>
          <w:rFonts w:ascii="Times New Roman" w:hAnsi="Times New Roman" w:cs="Times New Roman"/>
        </w:rPr>
        <w:t xml:space="preserve">. In </w:t>
      </w:r>
      <w:r w:rsidR="00C91694" w:rsidRPr="00C801ED">
        <w:rPr>
          <w:rFonts w:ascii="Times New Roman" w:hAnsi="Times New Roman" w:cs="Times New Roman"/>
        </w:rPr>
        <w:lastRenderedPageBreak/>
        <w:t xml:space="preserve">Britain, the use of the English language and libraries were used </w:t>
      </w:r>
      <w:r w:rsidR="009C00FD" w:rsidRPr="00C801ED">
        <w:rPr>
          <w:rFonts w:ascii="Times New Roman" w:hAnsi="Times New Roman" w:cs="Times New Roman"/>
        </w:rPr>
        <w:t xml:space="preserve">to reinforce not only the national identity of Britain, but also to have a cultural stronghold over colonized </w:t>
      </w:r>
      <w:r w:rsidR="005E2787" w:rsidRPr="00C801ED">
        <w:rPr>
          <w:rFonts w:ascii="Times New Roman" w:hAnsi="Times New Roman" w:cs="Times New Roman"/>
        </w:rPr>
        <w:t xml:space="preserve">regions – making the colonized regions subordinate </w:t>
      </w:r>
      <w:r w:rsidR="005E2787" w:rsidRPr="00C801ED">
        <w:rPr>
          <w:rFonts w:ascii="Times New Roman" w:hAnsi="Times New Roman" w:cs="Times New Roman"/>
        </w:rPr>
        <w:fldChar w:fldCharType="begin"/>
      </w:r>
      <w:r w:rsidR="005E2787" w:rsidRPr="00C801ED">
        <w:rPr>
          <w:rFonts w:ascii="Times New Roman" w:hAnsi="Times New Roman" w:cs="Times New Roman"/>
        </w:rPr>
        <w:instrText xml:space="preserve"> ADDIN ZOTERO_ITEM CSL_CITATION {"citationID":"K2hqJ13j","properties":{"formattedCitation":"(Peatling, 2004)","plainCitation":"(Peatling, 2004)","noteIndex":0},"citationItems":[{"id":202,"uris":["http://zotero.org/users/local/HZ0zYPkM/items/IN8Z56MH"],"itemData":{"id":202,"type":"article-journal","container-title":"Library History","DOI":"10.1179/lib.2004.20.1.33","page":"33-47","title":"Public libraries and national identity in Britain, 1850-1919","volume":"20","author":[{"family":"Peatling","given":"G.K."}],"issued":{"date-parts":[["2004"]]}}}],"schema":"https://github.com/citation-style-language/schema/raw/master/csl-citation.json"} </w:instrText>
      </w:r>
      <w:r w:rsidR="005E2787" w:rsidRPr="00C801ED">
        <w:rPr>
          <w:rFonts w:ascii="Times New Roman" w:hAnsi="Times New Roman" w:cs="Times New Roman"/>
        </w:rPr>
        <w:fldChar w:fldCharType="separate"/>
      </w:r>
      <w:r w:rsidR="005E2787" w:rsidRPr="00C801ED">
        <w:rPr>
          <w:rFonts w:ascii="Times New Roman" w:hAnsi="Times New Roman" w:cs="Times New Roman"/>
        </w:rPr>
        <w:t>(Peatling, 2004)</w:t>
      </w:r>
      <w:r w:rsidR="005E2787" w:rsidRPr="00C801ED">
        <w:rPr>
          <w:rFonts w:ascii="Times New Roman" w:hAnsi="Times New Roman" w:cs="Times New Roman"/>
        </w:rPr>
        <w:fldChar w:fldCharType="end"/>
      </w:r>
      <w:r w:rsidR="005E2787" w:rsidRPr="00C801ED">
        <w:rPr>
          <w:rFonts w:ascii="Times New Roman" w:hAnsi="Times New Roman" w:cs="Times New Roman"/>
        </w:rPr>
        <w:t xml:space="preserve">. </w:t>
      </w:r>
    </w:p>
    <w:p w14:paraId="0AB62B1B" w14:textId="41764983" w:rsidR="00746712" w:rsidRPr="00C801ED" w:rsidRDefault="0071704E" w:rsidP="00A14FCA">
      <w:pPr>
        <w:spacing w:line="480" w:lineRule="auto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 xml:space="preserve">Burning South African Township Libraries: </w:t>
      </w:r>
      <w:r w:rsidR="00F5596B" w:rsidRPr="00C801ED">
        <w:rPr>
          <w:rFonts w:ascii="Times New Roman" w:hAnsi="Times New Roman" w:cs="Times New Roman"/>
          <w:b/>
          <w:bCs/>
        </w:rPr>
        <w:t>Is it Self-Destruction?</w:t>
      </w:r>
    </w:p>
    <w:p w14:paraId="08239B3F" w14:textId="51853231" w:rsidR="008666D2" w:rsidRPr="00C801ED" w:rsidRDefault="008666D2" w:rsidP="00A14FCA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B378B6" w:rsidRPr="00C801ED">
        <w:rPr>
          <w:rFonts w:ascii="Times New Roman" w:hAnsi="Times New Roman" w:cs="Times New Roman"/>
        </w:rPr>
        <w:t>In post-</w:t>
      </w:r>
      <w:r w:rsidR="00125408" w:rsidRPr="00C801ED">
        <w:rPr>
          <w:rFonts w:ascii="Times New Roman" w:hAnsi="Times New Roman" w:cs="Times New Roman"/>
        </w:rPr>
        <w:t xml:space="preserve">apartheid South Africa, township libraries were set ablaze as the communities which they were intended to serve </w:t>
      </w:r>
      <w:r w:rsidR="00100616" w:rsidRPr="00C801ED">
        <w:rPr>
          <w:rFonts w:ascii="Times New Roman" w:hAnsi="Times New Roman" w:cs="Times New Roman"/>
        </w:rPr>
        <w:t xml:space="preserve">rejected their existence </w:t>
      </w:r>
      <w:r w:rsidR="00100616" w:rsidRPr="00C801ED">
        <w:rPr>
          <w:rFonts w:ascii="Times New Roman" w:hAnsi="Times New Roman" w:cs="Times New Roman"/>
        </w:rPr>
        <w:fldChar w:fldCharType="begin"/>
      </w:r>
      <w:r w:rsidR="00100616" w:rsidRPr="00C801ED">
        <w:rPr>
          <w:rFonts w:ascii="Times New Roman" w:hAnsi="Times New Roman" w:cs="Times New Roman"/>
        </w:rPr>
        <w:instrText xml:space="preserve"> ADDIN ZOTERO_ITEM CSL_CITATION {"citationID":"rsYyeU2n","properties":{"formattedCitation":"(Lor, 2013)","plainCitation":"(Lor, 2013)","noteIndex":0},"citationItems":[{"id":197,"uris":["http://zotero.org/users/local/HZ0zYPkM/items/8JWFDSAP"],"itemData":{"id":197,"type":"article-journal","container-title":"Libri","DOI":"10.1515/libri-2013-0028","issue":"4","page":"359-372","title":"Burning libraries for the people: Questions and challenges for the library profession in South Africa","volume":"63","author":[{"family":"Lor","given":"P."}],"issued":{"date-parts":[["2013"]]}}}],"schema":"https://github.com/citation-style-language/schema/raw/master/csl-citation.json"} </w:instrText>
      </w:r>
      <w:r w:rsidR="00100616" w:rsidRPr="00C801ED">
        <w:rPr>
          <w:rFonts w:ascii="Times New Roman" w:hAnsi="Times New Roman" w:cs="Times New Roman"/>
        </w:rPr>
        <w:fldChar w:fldCharType="separate"/>
      </w:r>
      <w:r w:rsidR="00100616" w:rsidRPr="00C801ED">
        <w:rPr>
          <w:rFonts w:ascii="Times New Roman" w:hAnsi="Times New Roman" w:cs="Times New Roman"/>
        </w:rPr>
        <w:t>(Lor, 2013)</w:t>
      </w:r>
      <w:r w:rsidR="00100616" w:rsidRPr="00C801ED">
        <w:rPr>
          <w:rFonts w:ascii="Times New Roman" w:hAnsi="Times New Roman" w:cs="Times New Roman"/>
        </w:rPr>
        <w:fldChar w:fldCharType="end"/>
      </w:r>
      <w:r w:rsidR="00100616" w:rsidRPr="00C801ED">
        <w:rPr>
          <w:rFonts w:ascii="Times New Roman" w:hAnsi="Times New Roman" w:cs="Times New Roman"/>
        </w:rPr>
        <w:t xml:space="preserve">. </w:t>
      </w:r>
      <w:r w:rsidR="00977B2B" w:rsidRPr="00C801ED">
        <w:rPr>
          <w:rFonts w:ascii="Times New Roman" w:hAnsi="Times New Roman" w:cs="Times New Roman"/>
        </w:rPr>
        <w:t>Librarians and the library community had a difficult time initially comprehending why the community would target libraries in this way – using condemning descriptors for those that targeted the libraries and asking if it would not be helpful “</w:t>
      </w:r>
      <w:r w:rsidR="00A33499" w:rsidRPr="00C801ED">
        <w:rPr>
          <w:rFonts w:ascii="Times New Roman" w:hAnsi="Times New Roman" w:cs="Times New Roman"/>
        </w:rPr>
        <w:t>[…]</w:t>
      </w:r>
      <w:r w:rsidR="00977B2B" w:rsidRPr="00C801ED">
        <w:rPr>
          <w:rFonts w:ascii="Times New Roman" w:hAnsi="Times New Roman" w:cs="Times New Roman"/>
        </w:rPr>
        <w:t xml:space="preserve"> to highlight the importance of libraries for these communities as a way of developing and educating them so they can rise above their poverty, etc.”</w:t>
      </w:r>
      <w:r w:rsidR="0087437B">
        <w:rPr>
          <w:rFonts w:ascii="Times New Roman" w:hAnsi="Times New Roman" w:cs="Times New Roman"/>
        </w:rPr>
        <w:t xml:space="preserve"> </w:t>
      </w:r>
      <w:r w:rsidR="0087437B">
        <w:rPr>
          <w:rFonts w:ascii="Times New Roman" w:hAnsi="Times New Roman" w:cs="Times New Roman"/>
        </w:rPr>
        <w:fldChar w:fldCharType="begin"/>
      </w:r>
      <w:r w:rsidR="0087437B">
        <w:rPr>
          <w:rFonts w:ascii="Times New Roman" w:hAnsi="Times New Roman" w:cs="Times New Roman"/>
        </w:rPr>
        <w:instrText xml:space="preserve"> ADDIN ZOTERO_ITEM CSL_CITATION {"citationID":"ErZY7zAu","properties":{"formattedCitation":"(Lor, 2013)","plainCitation":"(Lor, 2013)","noteIndex":0},"citationItems":[{"id":197,"uris":["http://zotero.org/users/local/HZ0zYPkM/items/8JWFDSAP"],"itemData":{"id":197,"type":"article-journal","container-title":"Libri","DOI":"10.1515/libri-2013-0028","issue":"4","page":"359-372","title":"Burning libraries for the people: Questions and challenges for the library profession in South Africa","volume":"63","author":[{"family":"Lor","given":"P."}],"issued":{"date-parts":[["2013"]]}}}],"schema":"https://github.com/citation-style-language/schema/raw/master/csl-citation.json"} </w:instrText>
      </w:r>
      <w:r w:rsidR="0087437B">
        <w:rPr>
          <w:rFonts w:ascii="Times New Roman" w:hAnsi="Times New Roman" w:cs="Times New Roman"/>
        </w:rPr>
        <w:fldChar w:fldCharType="separate"/>
      </w:r>
      <w:r w:rsidR="0087437B" w:rsidRPr="0087437B">
        <w:rPr>
          <w:rFonts w:ascii="Times New Roman" w:hAnsi="Times New Roman" w:cs="Times New Roman"/>
        </w:rPr>
        <w:t>(Lor, 2013)</w:t>
      </w:r>
      <w:r w:rsidR="0087437B">
        <w:rPr>
          <w:rFonts w:ascii="Times New Roman" w:hAnsi="Times New Roman" w:cs="Times New Roman"/>
        </w:rPr>
        <w:fldChar w:fldCharType="end"/>
      </w:r>
      <w:r w:rsidR="00977B2B" w:rsidRPr="00C801ED">
        <w:rPr>
          <w:rFonts w:ascii="Times New Roman" w:hAnsi="Times New Roman" w:cs="Times New Roman"/>
        </w:rPr>
        <w:t xml:space="preserve">. The librarian community initially placed more value on their roles in the impoverished and recently freed communities of the townships in South Africa which blinded them from initially reflecting in a professional manner on the core issues and dynamics that led to the burnings of libraries </w:t>
      </w:r>
      <w:r w:rsidR="009902C8" w:rsidRPr="00C801ED">
        <w:rPr>
          <w:rFonts w:ascii="Times New Roman" w:hAnsi="Times New Roman" w:cs="Times New Roman"/>
        </w:rPr>
        <w:fldChar w:fldCharType="begin"/>
      </w:r>
      <w:r w:rsidR="009902C8" w:rsidRPr="00C801ED">
        <w:rPr>
          <w:rFonts w:ascii="Times New Roman" w:hAnsi="Times New Roman" w:cs="Times New Roman"/>
        </w:rPr>
        <w:instrText xml:space="preserve"> ADDIN ZOTERO_ITEM CSL_CITATION {"citationID":"QzIL9AOM","properties":{"formattedCitation":"(Lor, 2013)","plainCitation":"(Lor, 2013)","noteIndex":0},"citationItems":[{"id":197,"uris":["http://zotero.org/users/local/HZ0zYPkM/items/8JWFDSAP"],"itemData":{"id":197,"type":"article-journal","container-title":"Libri","DOI":"10.1515/libri-2013-0028","issue":"4","page":"359-372","title":"Burning libraries for the people: Questions and challenges for the library profession in South Africa","volume":"63","author":[{"family":"Lor","given":"P."}],"issued":{"date-parts":[["2013"]]}}}],"schema":"https://github.com/citation-style-language/schema/raw/master/csl-citation.json"} </w:instrText>
      </w:r>
      <w:r w:rsidR="009902C8" w:rsidRPr="00C801ED">
        <w:rPr>
          <w:rFonts w:ascii="Times New Roman" w:hAnsi="Times New Roman" w:cs="Times New Roman"/>
        </w:rPr>
        <w:fldChar w:fldCharType="separate"/>
      </w:r>
      <w:r w:rsidR="009902C8" w:rsidRPr="00C801ED">
        <w:rPr>
          <w:rFonts w:ascii="Times New Roman" w:hAnsi="Times New Roman" w:cs="Times New Roman"/>
        </w:rPr>
        <w:t>(Lor, 2013)</w:t>
      </w:r>
      <w:r w:rsidR="009902C8" w:rsidRPr="00C801ED">
        <w:rPr>
          <w:rFonts w:ascii="Times New Roman" w:hAnsi="Times New Roman" w:cs="Times New Roman"/>
        </w:rPr>
        <w:fldChar w:fldCharType="end"/>
      </w:r>
      <w:r w:rsidR="00977B2B" w:rsidRPr="00C801ED">
        <w:rPr>
          <w:rFonts w:ascii="Times New Roman" w:hAnsi="Times New Roman" w:cs="Times New Roman"/>
        </w:rPr>
        <w:t>.</w:t>
      </w:r>
      <w:r w:rsidR="00686850" w:rsidRPr="00C801ED">
        <w:rPr>
          <w:rFonts w:ascii="Times New Roman" w:hAnsi="Times New Roman" w:cs="Times New Roman"/>
        </w:rPr>
        <w:t xml:space="preserve"> Ultimately, this is an example of a </w:t>
      </w:r>
      <w:r w:rsidR="004664BB" w:rsidRPr="00C801ED">
        <w:rPr>
          <w:rFonts w:ascii="Times New Roman" w:hAnsi="Times New Roman" w:cs="Times New Roman"/>
        </w:rPr>
        <w:t xml:space="preserve">colonized and post-apartheid community </w:t>
      </w:r>
      <w:r w:rsidR="00186107" w:rsidRPr="00C801ED">
        <w:rPr>
          <w:rFonts w:ascii="Times New Roman" w:hAnsi="Times New Roman" w:cs="Times New Roman"/>
        </w:rPr>
        <w:t xml:space="preserve">which likely saw the library </w:t>
      </w:r>
      <w:r w:rsidR="004203E9" w:rsidRPr="00C801ED">
        <w:rPr>
          <w:rFonts w:ascii="Times New Roman" w:hAnsi="Times New Roman" w:cs="Times New Roman"/>
        </w:rPr>
        <w:t xml:space="preserve">as a symbol of oppression </w:t>
      </w:r>
      <w:r w:rsidR="004203E9" w:rsidRPr="00C801ED">
        <w:rPr>
          <w:rFonts w:ascii="Times New Roman" w:hAnsi="Times New Roman" w:cs="Times New Roman"/>
        </w:rPr>
        <w:fldChar w:fldCharType="begin"/>
      </w:r>
      <w:r w:rsidR="004203E9" w:rsidRPr="00C801ED">
        <w:rPr>
          <w:rFonts w:ascii="Times New Roman" w:hAnsi="Times New Roman" w:cs="Times New Roman"/>
        </w:rPr>
        <w:instrText xml:space="preserve"> ADDIN ZOTERO_ITEM CSL_CITATION {"citationID":"bJqPX0Gx","properties":{"formattedCitation":"(Lor, 2013)","plainCitation":"(Lor, 2013)","noteIndex":0},"citationItems":[{"id":197,"uris":["http://zotero.org/users/local/HZ0zYPkM/items/8JWFDSAP"],"itemData":{"id":197,"type":"article-journal","container-title":"Libri","DOI":"10.1515/libri-2013-0028","issue":"4","page":"359-372","title":"Burning libraries for the people: Questions and challenges for the library profession in South Africa","volume":"63","author":[{"family":"Lor","given":"P."}],"issued":{"date-parts":[["2013"]]}}}],"schema":"https://github.com/citation-style-language/schema/raw/master/csl-citation.json"} </w:instrText>
      </w:r>
      <w:r w:rsidR="004203E9" w:rsidRPr="00C801ED">
        <w:rPr>
          <w:rFonts w:ascii="Times New Roman" w:hAnsi="Times New Roman" w:cs="Times New Roman"/>
        </w:rPr>
        <w:fldChar w:fldCharType="separate"/>
      </w:r>
      <w:r w:rsidR="004203E9" w:rsidRPr="00C801ED">
        <w:rPr>
          <w:rFonts w:ascii="Times New Roman" w:hAnsi="Times New Roman" w:cs="Times New Roman"/>
        </w:rPr>
        <w:t>(Lor, 2013)</w:t>
      </w:r>
      <w:r w:rsidR="004203E9" w:rsidRPr="00C801ED">
        <w:rPr>
          <w:rFonts w:ascii="Times New Roman" w:hAnsi="Times New Roman" w:cs="Times New Roman"/>
        </w:rPr>
        <w:fldChar w:fldCharType="end"/>
      </w:r>
      <w:r w:rsidR="004203E9" w:rsidRPr="00C801ED">
        <w:rPr>
          <w:rFonts w:ascii="Times New Roman" w:hAnsi="Times New Roman" w:cs="Times New Roman"/>
        </w:rPr>
        <w:t xml:space="preserve">. </w:t>
      </w:r>
    </w:p>
    <w:p w14:paraId="71DF3A18" w14:textId="6F923C0F" w:rsidR="002C07B6" w:rsidRDefault="001B14D7" w:rsidP="001B14D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801ED">
        <w:rPr>
          <w:rFonts w:ascii="Times New Roman" w:hAnsi="Times New Roman" w:cs="Times New Roman"/>
          <w:b/>
          <w:bCs/>
        </w:rPr>
        <w:t>Discussion</w:t>
      </w:r>
    </w:p>
    <w:p w14:paraId="53E8A43E" w14:textId="603216EE" w:rsidR="00AB11BF" w:rsidRPr="00C801ED" w:rsidRDefault="000175E0" w:rsidP="00AB11BF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Twentieth Century</w:t>
      </w:r>
      <w:r w:rsidR="00E02772">
        <w:rPr>
          <w:rFonts w:ascii="Times New Roman" w:hAnsi="Times New Roman" w:cs="Times New Roman"/>
          <w:b/>
          <w:bCs/>
        </w:rPr>
        <w:t xml:space="preserve"> and Prior</w:t>
      </w:r>
      <w:r w:rsidR="00F90159">
        <w:rPr>
          <w:rFonts w:ascii="Times New Roman" w:hAnsi="Times New Roman" w:cs="Times New Roman"/>
          <w:b/>
          <w:bCs/>
        </w:rPr>
        <w:t xml:space="preserve">: Library Destruction </w:t>
      </w:r>
    </w:p>
    <w:p w14:paraId="1A828521" w14:textId="153D3E84" w:rsidR="003300B6" w:rsidRPr="005F067D" w:rsidRDefault="006A6B12" w:rsidP="00C64CBA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</w:rPr>
        <w:tab/>
      </w:r>
      <w:r w:rsidR="00922302" w:rsidRPr="00C801ED">
        <w:rPr>
          <w:rFonts w:ascii="Times New Roman" w:hAnsi="Times New Roman" w:cs="Times New Roman"/>
        </w:rPr>
        <w:t xml:space="preserve">With library destruction prior to the twentieth century, </w:t>
      </w:r>
      <w:r w:rsidR="008C1022">
        <w:rPr>
          <w:rFonts w:ascii="Times New Roman" w:hAnsi="Times New Roman" w:cs="Times New Roman"/>
        </w:rPr>
        <w:t xml:space="preserve">the </w:t>
      </w:r>
      <w:r w:rsidR="00AB4906" w:rsidRPr="00C801ED">
        <w:rPr>
          <w:rFonts w:ascii="Times New Roman" w:hAnsi="Times New Roman" w:cs="Times New Roman"/>
        </w:rPr>
        <w:t xml:space="preserve">framework from Harris </w:t>
      </w:r>
      <w:r w:rsidR="00AB4906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{"citationID":"R9Hpshqi","properties":{"formattedCitation":"(Harris, 1999)","plainCitation":"(Harris, 1999)","dontUpdate":true,"noteIndex":0},"citationItems":[{"id":214,"uris":["http://zotero.org/users/local/HZ0zYPkM/items/GYESNWRK"],"itemData":{"id":214,"type":"book","edition":"4th ed.","publisher":"The Scarecrow Press, Inc.","title":"History of libraries in the western world","author":[{"family":"Harris","given":"M.H."}],"issued":{"date-parts":[["1999"]]}}}],"schema":"https://github.com/citation-style-language/schema/raw/master/csl-citation.json"} </w:instrText>
      </w:r>
      <w:r w:rsidR="00AB4906" w:rsidRPr="00C801ED">
        <w:rPr>
          <w:rFonts w:ascii="Times New Roman" w:hAnsi="Times New Roman" w:cs="Times New Roman"/>
        </w:rPr>
        <w:fldChar w:fldCharType="separate"/>
      </w:r>
      <w:r w:rsidR="00AB4906" w:rsidRPr="00C801ED">
        <w:rPr>
          <w:rFonts w:ascii="Times New Roman" w:hAnsi="Times New Roman" w:cs="Times New Roman"/>
        </w:rPr>
        <w:t>(1999)</w:t>
      </w:r>
      <w:r w:rsidR="00AB4906" w:rsidRPr="00C801ED">
        <w:rPr>
          <w:rFonts w:ascii="Times New Roman" w:hAnsi="Times New Roman" w:cs="Times New Roman"/>
        </w:rPr>
        <w:fldChar w:fldCharType="end"/>
      </w:r>
      <w:r w:rsidR="00AB4906" w:rsidRPr="00C801ED">
        <w:rPr>
          <w:rFonts w:ascii="Times New Roman" w:hAnsi="Times New Roman" w:cs="Times New Roman"/>
        </w:rPr>
        <w:t xml:space="preserve"> and Darnton </w:t>
      </w:r>
      <w:r w:rsidR="00AB4906" w:rsidRPr="00C801ED">
        <w:rPr>
          <w:rFonts w:ascii="Times New Roman" w:hAnsi="Times New Roman" w:cs="Times New Roman"/>
        </w:rPr>
        <w:fldChar w:fldCharType="begin"/>
      </w:r>
      <w:r w:rsidR="001E1EBD">
        <w:rPr>
          <w:rFonts w:ascii="Times New Roman" w:hAnsi="Times New Roman" w:cs="Times New Roman"/>
        </w:rPr>
        <w:instrText xml:space="preserve"> ADDIN ZOTERO_ITEM CSL_CITATION {"citationID":"kkC1MfvG","properties":{"formattedCitation":"(Darnton, 1982)","plainCitation":"(Darnton, 1982)","dontUpdate":true,"noteIndex":0},"citationItems":[{"id":215,"uris":["http://zotero.org/users/local/HZ0zYPkM/items/HTF3Y4QP"],"itemData":{"id":215,"type":"article-journal","container-title":"Daedalus","issue":"3","page":"65-83","title":"What is the history of books?","volume":"111","author":[{"family":"Darnton","given":"R."}],"issued":{"date-parts":[["1982"]]}}}],"schema":"https://github.com/citation-style-language/schema/raw/master/csl-citation.json"} </w:instrText>
      </w:r>
      <w:r w:rsidR="00AB4906" w:rsidRPr="00C801ED">
        <w:rPr>
          <w:rFonts w:ascii="Times New Roman" w:hAnsi="Times New Roman" w:cs="Times New Roman"/>
        </w:rPr>
        <w:fldChar w:fldCharType="separate"/>
      </w:r>
      <w:r w:rsidR="00AB4906" w:rsidRPr="00C801ED">
        <w:rPr>
          <w:rFonts w:ascii="Times New Roman" w:hAnsi="Times New Roman" w:cs="Times New Roman"/>
        </w:rPr>
        <w:t>(1982)</w:t>
      </w:r>
      <w:r w:rsidR="00AB4906" w:rsidRPr="00C801ED">
        <w:rPr>
          <w:rFonts w:ascii="Times New Roman" w:hAnsi="Times New Roman" w:cs="Times New Roman"/>
        </w:rPr>
        <w:fldChar w:fldCharType="end"/>
      </w:r>
      <w:r w:rsidR="00AB4906" w:rsidRPr="00C801ED">
        <w:rPr>
          <w:rFonts w:ascii="Times New Roman" w:hAnsi="Times New Roman" w:cs="Times New Roman"/>
        </w:rPr>
        <w:t xml:space="preserve"> provide a </w:t>
      </w:r>
      <w:r w:rsidR="00F240D4" w:rsidRPr="00C801ED">
        <w:rPr>
          <w:rFonts w:ascii="Times New Roman" w:hAnsi="Times New Roman" w:cs="Times New Roman"/>
        </w:rPr>
        <w:t xml:space="preserve">nice foundation to review library growth and destruction. However, more research could be conducted to more deeply analyze gaps in </w:t>
      </w:r>
      <w:r w:rsidR="002D0563" w:rsidRPr="00C801ED">
        <w:rPr>
          <w:rFonts w:ascii="Times New Roman" w:hAnsi="Times New Roman" w:cs="Times New Roman"/>
        </w:rPr>
        <w:t>culture as a driving force for destruction</w:t>
      </w:r>
      <w:r w:rsidR="00AE771B">
        <w:rPr>
          <w:rFonts w:ascii="Times New Roman" w:hAnsi="Times New Roman" w:cs="Times New Roman"/>
        </w:rPr>
        <w:t>; d</w:t>
      </w:r>
      <w:r w:rsidR="002D0563" w:rsidRPr="00C801ED">
        <w:rPr>
          <w:rFonts w:ascii="Times New Roman" w:hAnsi="Times New Roman" w:cs="Times New Roman"/>
        </w:rPr>
        <w:t xml:space="preserve">etermining if there was </w:t>
      </w:r>
      <w:r w:rsidR="00514687" w:rsidRPr="00C801ED">
        <w:rPr>
          <w:rFonts w:ascii="Times New Roman" w:hAnsi="Times New Roman" w:cs="Times New Roman"/>
        </w:rPr>
        <w:t xml:space="preserve">value placed on culture </w:t>
      </w:r>
      <w:r w:rsidR="00F8791E" w:rsidRPr="00C801ED">
        <w:rPr>
          <w:rFonts w:ascii="Times New Roman" w:hAnsi="Times New Roman" w:cs="Times New Roman"/>
        </w:rPr>
        <w:t xml:space="preserve">to </w:t>
      </w:r>
      <w:r w:rsidR="000B3753" w:rsidRPr="00C801ED">
        <w:rPr>
          <w:rFonts w:ascii="Times New Roman" w:hAnsi="Times New Roman" w:cs="Times New Roman"/>
        </w:rPr>
        <w:t>identify</w:t>
      </w:r>
      <w:r w:rsidR="00F8791E" w:rsidRPr="00C801ED">
        <w:rPr>
          <w:rFonts w:ascii="Times New Roman" w:hAnsi="Times New Roman" w:cs="Times New Roman"/>
        </w:rPr>
        <w:t xml:space="preserve"> or legitimize a civilization</w:t>
      </w:r>
      <w:r w:rsidR="005C7563">
        <w:rPr>
          <w:rFonts w:ascii="Times New Roman" w:hAnsi="Times New Roman" w:cs="Times New Roman"/>
        </w:rPr>
        <w:t xml:space="preserve"> – </w:t>
      </w:r>
      <w:r w:rsidR="00F8791E" w:rsidRPr="00C801ED">
        <w:rPr>
          <w:rFonts w:ascii="Times New Roman" w:hAnsi="Times New Roman" w:cs="Times New Roman"/>
        </w:rPr>
        <w:t>or destroy it</w:t>
      </w:r>
      <w:r w:rsidR="005C7563">
        <w:rPr>
          <w:rFonts w:ascii="Times New Roman" w:hAnsi="Times New Roman" w:cs="Times New Roman"/>
        </w:rPr>
        <w:t xml:space="preserve"> –</w:t>
      </w:r>
      <w:r w:rsidR="0015028A">
        <w:rPr>
          <w:rFonts w:ascii="Times New Roman" w:hAnsi="Times New Roman" w:cs="Times New Roman"/>
        </w:rPr>
        <w:t xml:space="preserve"> prior to the twentieth century </w:t>
      </w:r>
      <w:r w:rsidR="00F8791E" w:rsidRPr="00C801ED">
        <w:rPr>
          <w:rFonts w:ascii="Times New Roman" w:hAnsi="Times New Roman" w:cs="Times New Roman"/>
        </w:rPr>
        <w:t>would need to be founded.</w:t>
      </w:r>
      <w:r w:rsidR="005F067D">
        <w:rPr>
          <w:rFonts w:ascii="Times New Roman" w:hAnsi="Times New Roman" w:cs="Times New Roman"/>
        </w:rPr>
        <w:t xml:space="preserve"> </w:t>
      </w:r>
      <w:r w:rsidR="00712E6C">
        <w:rPr>
          <w:rFonts w:ascii="Times New Roman" w:hAnsi="Times New Roman" w:cs="Times New Roman"/>
        </w:rPr>
        <w:t>However,</w:t>
      </w:r>
      <w:r w:rsidR="003B3AB5">
        <w:rPr>
          <w:rFonts w:ascii="Times New Roman" w:hAnsi="Times New Roman" w:cs="Times New Roman"/>
        </w:rPr>
        <w:t xml:space="preserve"> i</w:t>
      </w:r>
      <w:r w:rsidR="000B3753" w:rsidRPr="00C801ED">
        <w:rPr>
          <w:rFonts w:ascii="Times New Roman" w:hAnsi="Times New Roman" w:cs="Times New Roman"/>
        </w:rPr>
        <w:t xml:space="preserve">t </w:t>
      </w:r>
      <w:r w:rsidR="000B3753" w:rsidRPr="00C801ED">
        <w:rPr>
          <w:rFonts w:ascii="Times New Roman" w:hAnsi="Times New Roman" w:cs="Times New Roman"/>
        </w:rPr>
        <w:lastRenderedPageBreak/>
        <w:t xml:space="preserve">does not appear that pre-twentieth century libraries were targeted as acts of cultural genocide as the research included herein does not prove that value was placed on culture to identify or legitimize a civilization </w:t>
      </w:r>
      <w:r w:rsidR="00521F12">
        <w:rPr>
          <w:rFonts w:ascii="Times New Roman" w:hAnsi="Times New Roman" w:cs="Times New Roman"/>
        </w:rPr>
        <w:t xml:space="preserve">nor to </w:t>
      </w:r>
      <w:r w:rsidR="000B3753" w:rsidRPr="00C801ED">
        <w:rPr>
          <w:rFonts w:ascii="Times New Roman" w:hAnsi="Times New Roman" w:cs="Times New Roman"/>
        </w:rPr>
        <w:t xml:space="preserve">destroy it. As this </w:t>
      </w:r>
      <w:r w:rsidR="00EC31B2">
        <w:rPr>
          <w:rFonts w:ascii="Times New Roman" w:hAnsi="Times New Roman" w:cs="Times New Roman"/>
        </w:rPr>
        <w:t>cannot</w:t>
      </w:r>
      <w:r w:rsidR="000B3753" w:rsidRPr="00C801ED">
        <w:rPr>
          <w:rFonts w:ascii="Times New Roman" w:hAnsi="Times New Roman" w:cs="Times New Roman"/>
        </w:rPr>
        <w:t xml:space="preserve"> be determined herein, </w:t>
      </w:r>
      <w:r w:rsidR="00EE2D7D" w:rsidRPr="00C801ED">
        <w:rPr>
          <w:rFonts w:ascii="Times New Roman" w:hAnsi="Times New Roman" w:cs="Times New Roman"/>
        </w:rPr>
        <w:t xml:space="preserve">this research leads to the understanding that library destruction prior to the twentieth century may have been caused by being in the wake of </w:t>
      </w:r>
      <w:r w:rsidR="00D25D27" w:rsidRPr="00C801ED">
        <w:rPr>
          <w:rFonts w:ascii="Times New Roman" w:hAnsi="Times New Roman" w:cs="Times New Roman"/>
        </w:rPr>
        <w:t xml:space="preserve">strife. </w:t>
      </w:r>
    </w:p>
    <w:p w14:paraId="48ECAD30" w14:textId="0FED3916" w:rsidR="00591C26" w:rsidRPr="005F29AF" w:rsidRDefault="00A30A01" w:rsidP="0072412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="00745DDD">
        <w:rPr>
          <w:rFonts w:ascii="Times New Roman" w:hAnsi="Times New Roman" w:cs="Times New Roman"/>
        </w:rPr>
        <w:t>Leading into the twentieth century, n</w:t>
      </w:r>
      <w:r>
        <w:rPr>
          <w:rFonts w:ascii="Times New Roman" w:hAnsi="Times New Roman" w:cs="Times New Roman"/>
        </w:rPr>
        <w:t>ationalism used textual materials and libraries as tools to support their ideologies</w:t>
      </w:r>
      <w:r w:rsidR="00AA51D3">
        <w:rPr>
          <w:rFonts w:ascii="Times New Roman" w:hAnsi="Times New Roman" w:cs="Times New Roman"/>
        </w:rPr>
        <w:t xml:space="preserve"> and build national consciousness </w:t>
      </w:r>
      <w:r w:rsidR="00AA51D3">
        <w:rPr>
          <w:rFonts w:ascii="Times New Roman" w:hAnsi="Times New Roman" w:cs="Times New Roman"/>
        </w:rPr>
        <w:fldChar w:fldCharType="begin"/>
      </w:r>
      <w:r w:rsidR="00AA51D3">
        <w:rPr>
          <w:rFonts w:ascii="Times New Roman" w:hAnsi="Times New Roman" w:cs="Times New Roman"/>
        </w:rPr>
        <w:instrText xml:space="preserve"> ADDIN ZOTERO_ITEM CSL_CITATION {"citationID":"98ZFQ2SC","properties":{"formattedCitation":"(Knuth,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AA51D3">
        <w:rPr>
          <w:rFonts w:ascii="Times New Roman" w:hAnsi="Times New Roman" w:cs="Times New Roman"/>
        </w:rPr>
        <w:fldChar w:fldCharType="separate"/>
      </w:r>
      <w:r w:rsidR="00AA51D3" w:rsidRPr="00AA51D3">
        <w:rPr>
          <w:rFonts w:ascii="Times New Roman" w:hAnsi="Times New Roman" w:cs="Times New Roman"/>
        </w:rPr>
        <w:t>(Knuth, 2003)</w:t>
      </w:r>
      <w:r w:rsidR="00AA51D3">
        <w:rPr>
          <w:rFonts w:ascii="Times New Roman" w:hAnsi="Times New Roman" w:cs="Times New Roman"/>
        </w:rPr>
        <w:fldChar w:fldCharType="end"/>
      </w:r>
      <w:r w:rsidR="00AA51D3">
        <w:rPr>
          <w:rFonts w:ascii="Times New Roman" w:hAnsi="Times New Roman" w:cs="Times New Roman"/>
        </w:rPr>
        <w:t xml:space="preserve">. </w:t>
      </w:r>
      <w:r w:rsidR="00A301BB">
        <w:rPr>
          <w:rFonts w:ascii="Times New Roman" w:hAnsi="Times New Roman" w:cs="Times New Roman"/>
        </w:rPr>
        <w:t xml:space="preserve">Ukraine has used nationalism via language, textual materials, and libraries to reinforce their national identity </w:t>
      </w:r>
      <w:r w:rsidR="00A301BB">
        <w:rPr>
          <w:rFonts w:ascii="Times New Roman" w:hAnsi="Times New Roman" w:cs="Times New Roman"/>
        </w:rPr>
        <w:fldChar w:fldCharType="begin"/>
      </w:r>
      <w:r w:rsidR="00A301BB">
        <w:rPr>
          <w:rFonts w:ascii="Times New Roman" w:hAnsi="Times New Roman" w:cs="Times New Roman"/>
        </w:rPr>
        <w:instrText xml:space="preserve"> ADDIN ZOTERO_ITEM CSL_CITATION {"citationID":"2nEHYieu","properties":{"formattedCitation":"(Anghelescu, 2022; Kandiuk, 2023)","plainCitation":"(Anghelescu, 2022; Kandiuk, 2023)","noteIndex":0},"citationItems":[{"id":195,"uris":["http://zotero.org/users/local/HZ0zYPkM/items/5NBUHUWN"],"itemData":{"id":195,"type":"article-journal","container-title":"Libraries: Culture, History, and Society","DOI":"https://doi.org/10.5325/libraries.6.2.0213","issue":"2","page":"237","title":"Ukraine's libraries under Russian Fire: The first fifty days of aggression","volume":"6","author":[{"family":"Anghelescu","given":"H.G.B."}],"issued":{"date-parts":[["2022"]]}}},{"id":165,"uris":["http://zotero.org/users/local/HZ0zYPkM/items/K4XNUTPZ"],"itemData":{"id":165,"type":"article-journal","container-title":"Art Documentation: Journal of the Art Libraries Society of North America","DOI":"https://doi.org/10.1086/728257","issue":"1","page":"1-23","title":"The war on the cultural heritage of Ukraine","volume":"42","author":[{"family":"Kandiuk","given":"M."}],"issued":{"date-parts":[["2023"]]}}}],"schema":"https://github.com/citation-style-language/schema/raw/master/csl-citation.json"} </w:instrText>
      </w:r>
      <w:r w:rsidR="00A301BB">
        <w:rPr>
          <w:rFonts w:ascii="Times New Roman" w:hAnsi="Times New Roman" w:cs="Times New Roman"/>
        </w:rPr>
        <w:fldChar w:fldCharType="separate"/>
      </w:r>
      <w:r w:rsidR="00A301BB" w:rsidRPr="00A301BB">
        <w:rPr>
          <w:rFonts w:ascii="Times New Roman" w:hAnsi="Times New Roman" w:cs="Times New Roman"/>
        </w:rPr>
        <w:t>(Anghelescu, 2022; Kandiuk, 2023)</w:t>
      </w:r>
      <w:r w:rsidR="00A301BB">
        <w:rPr>
          <w:rFonts w:ascii="Times New Roman" w:hAnsi="Times New Roman" w:cs="Times New Roman"/>
        </w:rPr>
        <w:fldChar w:fldCharType="end"/>
      </w:r>
      <w:r w:rsidR="00671214">
        <w:rPr>
          <w:rFonts w:ascii="Times New Roman" w:hAnsi="Times New Roman" w:cs="Times New Roman"/>
        </w:rPr>
        <w:t xml:space="preserve">. </w:t>
      </w:r>
      <w:r w:rsidR="004D02C8">
        <w:rPr>
          <w:rFonts w:ascii="Times New Roman" w:hAnsi="Times New Roman" w:cs="Times New Roman"/>
        </w:rPr>
        <w:t xml:space="preserve">Australia </w:t>
      </w:r>
      <w:r w:rsidR="00DD32AB">
        <w:rPr>
          <w:rFonts w:ascii="Times New Roman" w:hAnsi="Times New Roman" w:cs="Times New Roman"/>
        </w:rPr>
        <w:t xml:space="preserve">has used nationalism via library practice </w:t>
      </w:r>
      <w:r w:rsidR="00C92175">
        <w:rPr>
          <w:rFonts w:ascii="Times New Roman" w:hAnsi="Times New Roman" w:cs="Times New Roman"/>
        </w:rPr>
        <w:t xml:space="preserve">to advance their new identity after the union of their independent colonies </w:t>
      </w:r>
      <w:r w:rsidR="00C92175">
        <w:rPr>
          <w:rFonts w:ascii="Times New Roman" w:hAnsi="Times New Roman" w:cs="Times New Roman"/>
        </w:rPr>
        <w:fldChar w:fldCharType="begin"/>
      </w:r>
      <w:r w:rsidR="00C92175">
        <w:rPr>
          <w:rFonts w:ascii="Times New Roman" w:hAnsi="Times New Roman" w:cs="Times New Roman"/>
        </w:rPr>
        <w:instrText xml:space="preserve"> ADDIN ZOTERO_ITEM CSL_CITATION {"citationID":"44ObgTQp","properties":{"formattedCitation":"(Gaunt, 2008)","plainCitation":"(Gaunt, 2008)","noteIndex":0},"citationItems":[{"id":201,"uris":["http://zotero.org/users/local/HZ0zYPkM/items/DALK5MVW"],"itemData":{"id":201,"type":"article-journal","container-title":"Library History","DOI":"10.1179/174581608X329835","issue":"2","page":"152-166","title":"A native instinct of patriotism: Nationalism in the Australian Public Library, from Federation to the 1930s. A case study of the Public Library of Tasmania","volume":"24","author":[{"family":"Gaunt","given":"H."}],"issued":{"date-parts":[["2008"]]}}}],"schema":"https://github.com/citation-style-language/schema/raw/master/csl-citation.json"} </w:instrText>
      </w:r>
      <w:r w:rsidR="00C92175">
        <w:rPr>
          <w:rFonts w:ascii="Times New Roman" w:hAnsi="Times New Roman" w:cs="Times New Roman"/>
        </w:rPr>
        <w:fldChar w:fldCharType="separate"/>
      </w:r>
      <w:r w:rsidR="00C92175" w:rsidRPr="00C92175">
        <w:rPr>
          <w:rFonts w:ascii="Times New Roman" w:hAnsi="Times New Roman" w:cs="Times New Roman"/>
        </w:rPr>
        <w:t>(Gaunt, 2008)</w:t>
      </w:r>
      <w:r w:rsidR="00C92175">
        <w:rPr>
          <w:rFonts w:ascii="Times New Roman" w:hAnsi="Times New Roman" w:cs="Times New Roman"/>
        </w:rPr>
        <w:fldChar w:fldCharType="end"/>
      </w:r>
      <w:r w:rsidR="00C92175">
        <w:rPr>
          <w:rFonts w:ascii="Times New Roman" w:hAnsi="Times New Roman" w:cs="Times New Roman"/>
        </w:rPr>
        <w:t xml:space="preserve">. </w:t>
      </w:r>
      <w:r w:rsidR="004D02C8">
        <w:rPr>
          <w:rFonts w:ascii="Times New Roman" w:hAnsi="Times New Roman" w:cs="Times New Roman"/>
        </w:rPr>
        <w:t xml:space="preserve">Britian </w:t>
      </w:r>
      <w:r w:rsidR="00C92175">
        <w:rPr>
          <w:rFonts w:ascii="Times New Roman" w:hAnsi="Times New Roman" w:cs="Times New Roman"/>
        </w:rPr>
        <w:t xml:space="preserve">used nationalism via language and textual materials to reinforce and expand their national identity and influence </w:t>
      </w:r>
      <w:r w:rsidR="00C92175">
        <w:rPr>
          <w:rFonts w:ascii="Times New Roman" w:hAnsi="Times New Roman" w:cs="Times New Roman"/>
        </w:rPr>
        <w:fldChar w:fldCharType="begin"/>
      </w:r>
      <w:r w:rsidR="00C92175">
        <w:rPr>
          <w:rFonts w:ascii="Times New Roman" w:hAnsi="Times New Roman" w:cs="Times New Roman"/>
        </w:rPr>
        <w:instrText xml:space="preserve"> ADDIN ZOTERO_ITEM CSL_CITATION {"citationID":"qLqmefVc","properties":{"formattedCitation":"(Peatling, 2004)","plainCitation":"(Peatling, 2004)","noteIndex":0},"citationItems":[{"id":202,"uris":["http://zotero.org/users/local/HZ0zYPkM/items/IN8Z56MH"],"itemData":{"id":202,"type":"article-journal","container-title":"Library History","DOI":"10.1179/lib.2004.20.1.33","page":"33-47","title":"Public libraries and national identity in Britain, 1850-1919","volume":"20","author":[{"family":"Peatling","given":"G.K."}],"issued":{"date-parts":[["2004"]]}}}],"schema":"https://github.com/citation-style-language/schema/raw/master/csl-citation.json"} </w:instrText>
      </w:r>
      <w:r w:rsidR="00C92175">
        <w:rPr>
          <w:rFonts w:ascii="Times New Roman" w:hAnsi="Times New Roman" w:cs="Times New Roman"/>
        </w:rPr>
        <w:fldChar w:fldCharType="separate"/>
      </w:r>
      <w:r w:rsidR="00C92175" w:rsidRPr="00C92175">
        <w:rPr>
          <w:rFonts w:ascii="Times New Roman" w:hAnsi="Times New Roman" w:cs="Times New Roman"/>
        </w:rPr>
        <w:t>(Peatling, 2004)</w:t>
      </w:r>
      <w:r w:rsidR="00C92175">
        <w:rPr>
          <w:rFonts w:ascii="Times New Roman" w:hAnsi="Times New Roman" w:cs="Times New Roman"/>
        </w:rPr>
        <w:fldChar w:fldCharType="end"/>
      </w:r>
      <w:r w:rsidR="00C92175">
        <w:rPr>
          <w:rFonts w:ascii="Times New Roman" w:hAnsi="Times New Roman" w:cs="Times New Roman"/>
        </w:rPr>
        <w:t>.</w:t>
      </w:r>
      <w:r w:rsidR="00BC7ED5">
        <w:rPr>
          <w:rFonts w:ascii="Times New Roman" w:hAnsi="Times New Roman" w:cs="Times New Roman"/>
        </w:rPr>
        <w:t xml:space="preserve"> </w:t>
      </w:r>
      <w:r w:rsidR="00F65458">
        <w:rPr>
          <w:rFonts w:ascii="Times New Roman" w:hAnsi="Times New Roman" w:cs="Times New Roman"/>
        </w:rPr>
        <w:t xml:space="preserve">Nationalism certainly causes friction </w:t>
      </w:r>
      <w:r w:rsidR="007B6B92">
        <w:rPr>
          <w:rFonts w:ascii="Times New Roman" w:hAnsi="Times New Roman" w:cs="Times New Roman"/>
        </w:rPr>
        <w:t>with other groups, particularly in cases where a</w:t>
      </w:r>
      <w:r w:rsidR="00B57AC0">
        <w:rPr>
          <w:rFonts w:ascii="Times New Roman" w:hAnsi="Times New Roman" w:cs="Times New Roman"/>
        </w:rPr>
        <w:t xml:space="preserve"> nation at some point claimed independence from another nation. </w:t>
      </w:r>
      <w:r w:rsidR="00536D76">
        <w:rPr>
          <w:rFonts w:ascii="Times New Roman" w:hAnsi="Times New Roman" w:cs="Times New Roman"/>
        </w:rPr>
        <w:t xml:space="preserve">The Communists forced </w:t>
      </w:r>
      <w:r w:rsidR="00716ECB">
        <w:rPr>
          <w:rFonts w:ascii="Times New Roman" w:hAnsi="Times New Roman" w:cs="Times New Roman"/>
        </w:rPr>
        <w:t>many Balkan nations together despite their ethnocentric conflict</w:t>
      </w:r>
      <w:r w:rsidR="001854AA">
        <w:rPr>
          <w:rFonts w:ascii="Times New Roman" w:hAnsi="Times New Roman" w:cs="Times New Roman"/>
        </w:rPr>
        <w:t xml:space="preserve"> because the Communists wanted </w:t>
      </w:r>
      <w:r w:rsidR="00DA24C7">
        <w:rPr>
          <w:rFonts w:ascii="Times New Roman" w:hAnsi="Times New Roman" w:cs="Times New Roman"/>
        </w:rPr>
        <w:t xml:space="preserve">these groups to identify under the single nationalist ideologies of Communism – which caused catastrophe in the </w:t>
      </w:r>
      <w:proofErr w:type="spellStart"/>
      <w:r w:rsidR="00DA24C7">
        <w:rPr>
          <w:rFonts w:ascii="Times New Roman" w:hAnsi="Times New Roman" w:cs="Times New Roman"/>
        </w:rPr>
        <w:t>libricide</w:t>
      </w:r>
      <w:proofErr w:type="spellEnd"/>
      <w:r w:rsidR="00DA24C7">
        <w:rPr>
          <w:rFonts w:ascii="Times New Roman" w:hAnsi="Times New Roman" w:cs="Times New Roman"/>
        </w:rPr>
        <w:t xml:space="preserve"> in the region during wartime </w:t>
      </w:r>
      <w:r w:rsidR="00450796">
        <w:rPr>
          <w:rFonts w:ascii="Times New Roman" w:hAnsi="Times New Roman" w:cs="Times New Roman"/>
        </w:rPr>
        <w:fldChar w:fldCharType="begin"/>
      </w:r>
      <w:r w:rsidR="00450796">
        <w:rPr>
          <w:rFonts w:ascii="Times New Roman" w:hAnsi="Times New Roman" w:cs="Times New Roman"/>
        </w:rPr>
        <w:instrText xml:space="preserve"> ADDIN ZOTERO_ITEM CSL_CITATION {"citationID":"T5lm1qxw","properties":{"formattedCitation":"(Knuth, 2003)","plainCitation":"(Knuth, 2003)","noteIndex":0},"citationItems":[{"id":194,"uris":["http://zotero.org/users/local/HZ0zYPkM/items/F5LQB9FP"],"itemData":{"id":194,"type":"book","publisher":"Praeger","title":"Libricide","author":[{"family":"Knuth","given":"R."}],"issued":{"date-parts":[["2003"]]}}}],"schema":"https://github.com/citation-style-language/schema/raw/master/csl-citation.json"} </w:instrText>
      </w:r>
      <w:r w:rsidR="00450796">
        <w:rPr>
          <w:rFonts w:ascii="Times New Roman" w:hAnsi="Times New Roman" w:cs="Times New Roman"/>
        </w:rPr>
        <w:fldChar w:fldCharType="separate"/>
      </w:r>
      <w:r w:rsidR="00450796" w:rsidRPr="00450796">
        <w:rPr>
          <w:rFonts w:ascii="Times New Roman" w:hAnsi="Times New Roman" w:cs="Times New Roman"/>
        </w:rPr>
        <w:t>(Knuth, 2003)</w:t>
      </w:r>
      <w:r w:rsidR="00450796">
        <w:rPr>
          <w:rFonts w:ascii="Times New Roman" w:hAnsi="Times New Roman" w:cs="Times New Roman"/>
        </w:rPr>
        <w:fldChar w:fldCharType="end"/>
      </w:r>
      <w:r w:rsidR="00450796">
        <w:rPr>
          <w:rFonts w:ascii="Times New Roman" w:hAnsi="Times New Roman" w:cs="Times New Roman"/>
        </w:rPr>
        <w:t xml:space="preserve">. </w:t>
      </w:r>
    </w:p>
    <w:p w14:paraId="1E9368A3" w14:textId="77777777" w:rsidR="00215B7C" w:rsidRPr="000C180C" w:rsidRDefault="004E258F" w:rsidP="00215B7C">
      <w:pPr>
        <w:spacing w:line="480" w:lineRule="auto"/>
        <w:rPr>
          <w:rFonts w:ascii="Times New Roman" w:hAnsi="Times New Roman" w:cs="Times New Roman"/>
          <w:b/>
          <w:bCs/>
        </w:rPr>
      </w:pPr>
      <w:r w:rsidRPr="000C180C">
        <w:rPr>
          <w:rFonts w:ascii="Times New Roman" w:hAnsi="Times New Roman" w:cs="Times New Roman"/>
          <w:b/>
          <w:bCs/>
        </w:rPr>
        <w:t>Redefining Culture</w:t>
      </w:r>
      <w:r w:rsidR="00215B7C" w:rsidRPr="000C180C">
        <w:rPr>
          <w:rFonts w:ascii="Times New Roman" w:hAnsi="Times New Roman" w:cs="Times New Roman"/>
          <w:b/>
          <w:bCs/>
        </w:rPr>
        <w:t xml:space="preserve"> and the Textual Cultural Heritage Model</w:t>
      </w:r>
    </w:p>
    <w:p w14:paraId="009E458D" w14:textId="444398AB" w:rsidR="00087FA0" w:rsidRDefault="00541892" w:rsidP="00215B7C">
      <w:pPr>
        <w:spacing w:line="480" w:lineRule="auto"/>
        <w:rPr>
          <w:rFonts w:ascii="Times New Roman" w:hAnsi="Times New Roman" w:cs="Times New Roman"/>
        </w:rPr>
      </w:pPr>
      <w:r w:rsidRPr="00C801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D19C1">
        <w:rPr>
          <w:rFonts w:ascii="Times New Roman" w:hAnsi="Times New Roman" w:cs="Times New Roman"/>
          <w:b/>
          <w:bCs/>
        </w:rPr>
        <w:tab/>
      </w:r>
      <w:r w:rsidR="00E63A16">
        <w:rPr>
          <w:rFonts w:ascii="Times New Roman" w:hAnsi="Times New Roman" w:cs="Times New Roman"/>
        </w:rPr>
        <w:t xml:space="preserve">With the clear shift in the twentieth century towards </w:t>
      </w:r>
      <w:r w:rsidR="006F1B60">
        <w:rPr>
          <w:rFonts w:ascii="Times New Roman" w:hAnsi="Times New Roman" w:cs="Times New Roman"/>
        </w:rPr>
        <w:t xml:space="preserve">cultural destruction, inclusive of </w:t>
      </w:r>
      <w:proofErr w:type="spellStart"/>
      <w:r w:rsidR="006F1B60">
        <w:rPr>
          <w:rFonts w:ascii="Times New Roman" w:hAnsi="Times New Roman" w:cs="Times New Roman"/>
        </w:rPr>
        <w:t>libricide</w:t>
      </w:r>
      <w:proofErr w:type="spellEnd"/>
      <w:r w:rsidR="006F1B60">
        <w:rPr>
          <w:rFonts w:ascii="Times New Roman" w:hAnsi="Times New Roman" w:cs="Times New Roman"/>
        </w:rPr>
        <w:t xml:space="preserve">, there </w:t>
      </w:r>
      <w:r w:rsidR="00CF5BBF">
        <w:rPr>
          <w:rFonts w:ascii="Times New Roman" w:hAnsi="Times New Roman" w:cs="Times New Roman"/>
        </w:rPr>
        <w:t xml:space="preserve">is a need to reconsider how we study library history in future. </w:t>
      </w:r>
      <w:r w:rsidR="00894837">
        <w:rPr>
          <w:rFonts w:ascii="Times New Roman" w:hAnsi="Times New Roman" w:cs="Times New Roman"/>
        </w:rPr>
        <w:t xml:space="preserve">While culture has different definitions in other fields, it may very well be valuable to define culture in the library history field as the very things that are </w:t>
      </w:r>
      <w:r w:rsidR="00634731">
        <w:rPr>
          <w:rFonts w:ascii="Times New Roman" w:hAnsi="Times New Roman" w:cs="Times New Roman"/>
        </w:rPr>
        <w:t>either cultural targets or culture as defense</w:t>
      </w:r>
      <w:r w:rsidR="00B30C2C">
        <w:rPr>
          <w:rFonts w:ascii="Times New Roman" w:hAnsi="Times New Roman" w:cs="Times New Roman"/>
        </w:rPr>
        <w:t xml:space="preserve"> as has been discussed in examples herein</w:t>
      </w:r>
      <w:r w:rsidR="009F2C49">
        <w:rPr>
          <w:rFonts w:ascii="Times New Roman" w:hAnsi="Times New Roman" w:cs="Times New Roman"/>
        </w:rPr>
        <w:t xml:space="preserve">: identity (e.g., religion, ethnicity, national, etc.), </w:t>
      </w:r>
      <w:r w:rsidR="00604A5D">
        <w:rPr>
          <w:rFonts w:ascii="Times New Roman" w:hAnsi="Times New Roman" w:cs="Times New Roman"/>
        </w:rPr>
        <w:t xml:space="preserve">language, claim to </w:t>
      </w:r>
      <w:r w:rsidR="00604A5D">
        <w:rPr>
          <w:rFonts w:ascii="Times New Roman" w:hAnsi="Times New Roman" w:cs="Times New Roman"/>
        </w:rPr>
        <w:lastRenderedPageBreak/>
        <w:t xml:space="preserve">land, political legitimacy. </w:t>
      </w:r>
      <w:r w:rsidR="009729C8">
        <w:rPr>
          <w:rFonts w:ascii="Times New Roman" w:hAnsi="Times New Roman" w:cs="Times New Roman"/>
        </w:rPr>
        <w:t>Additionally, it is valuable to consider the cultural connection libraries have to influence the macrocultural elements</w:t>
      </w:r>
      <w:r w:rsidR="00C903B5">
        <w:rPr>
          <w:rFonts w:ascii="Times New Roman" w:hAnsi="Times New Roman" w:cs="Times New Roman"/>
        </w:rPr>
        <w:t xml:space="preserve"> and culture directly – and how each influence each other. </w:t>
      </w:r>
      <w:r w:rsidR="000C2837">
        <w:rPr>
          <w:rFonts w:ascii="Times New Roman" w:hAnsi="Times New Roman" w:cs="Times New Roman"/>
        </w:rPr>
        <w:t>Figure 1</w:t>
      </w:r>
      <w:r w:rsidR="00F4765B">
        <w:rPr>
          <w:rFonts w:ascii="Times New Roman" w:hAnsi="Times New Roman" w:cs="Times New Roman"/>
        </w:rPr>
        <w:t xml:space="preserve"> showcases </w:t>
      </w:r>
      <w:r w:rsidR="00D7108D">
        <w:rPr>
          <w:rFonts w:ascii="Times New Roman" w:hAnsi="Times New Roman" w:cs="Times New Roman"/>
        </w:rPr>
        <w:t>a</w:t>
      </w:r>
      <w:r w:rsidR="00F4765B">
        <w:rPr>
          <w:rFonts w:ascii="Times New Roman" w:hAnsi="Times New Roman" w:cs="Times New Roman"/>
        </w:rPr>
        <w:t xml:space="preserve"> proposed </w:t>
      </w:r>
      <w:r w:rsidR="00D7108D">
        <w:rPr>
          <w:rFonts w:ascii="Times New Roman" w:hAnsi="Times New Roman" w:cs="Times New Roman"/>
        </w:rPr>
        <w:t xml:space="preserve">textual </w:t>
      </w:r>
      <w:r w:rsidR="009D0B25">
        <w:rPr>
          <w:rFonts w:ascii="Times New Roman" w:hAnsi="Times New Roman" w:cs="Times New Roman"/>
        </w:rPr>
        <w:t xml:space="preserve">cultural heritage </w:t>
      </w:r>
      <w:r w:rsidR="00F4765B">
        <w:rPr>
          <w:rFonts w:ascii="Times New Roman" w:hAnsi="Times New Roman" w:cs="Times New Roman"/>
        </w:rPr>
        <w:t xml:space="preserve">model as a starting point </w:t>
      </w:r>
      <w:r w:rsidR="00D7108D">
        <w:rPr>
          <w:rFonts w:ascii="Times New Roman" w:hAnsi="Times New Roman" w:cs="Times New Roman"/>
        </w:rPr>
        <w:t>as a shift in library history.</w:t>
      </w:r>
      <w:r w:rsidR="00BB1DDD">
        <w:rPr>
          <w:rFonts w:ascii="Times New Roman" w:hAnsi="Times New Roman" w:cs="Times New Roman"/>
        </w:rPr>
        <w:t xml:space="preserve"> </w:t>
      </w:r>
    </w:p>
    <w:p w14:paraId="0EDD0475" w14:textId="165A0D26" w:rsidR="006468FC" w:rsidRPr="006468FC" w:rsidRDefault="006468FC" w:rsidP="00215B7C">
      <w:pPr>
        <w:spacing w:line="480" w:lineRule="auto"/>
        <w:rPr>
          <w:rFonts w:ascii="Times New Roman" w:hAnsi="Times New Roman" w:cs="Times New Roman"/>
          <w:b/>
          <w:bCs/>
        </w:rPr>
      </w:pPr>
      <w:r w:rsidRPr="006468FC">
        <w:rPr>
          <w:rFonts w:ascii="Times New Roman" w:hAnsi="Times New Roman" w:cs="Times New Roman"/>
          <w:b/>
          <w:bCs/>
        </w:rPr>
        <w:t>Figure 1</w:t>
      </w:r>
    </w:p>
    <w:p w14:paraId="52FE24CD" w14:textId="46D37659" w:rsidR="00E10EAB" w:rsidRDefault="006468FC" w:rsidP="00215B7C">
      <w:pPr>
        <w:spacing w:line="480" w:lineRule="auto"/>
        <w:rPr>
          <w:rFonts w:ascii="Times New Roman" w:hAnsi="Times New Roman" w:cs="Times New Roman"/>
          <w:i/>
          <w:iCs/>
        </w:rPr>
      </w:pPr>
      <w:r w:rsidRPr="006468FC">
        <w:rPr>
          <w:rFonts w:ascii="Times New Roman" w:hAnsi="Times New Roman" w:cs="Times New Roman"/>
          <w:i/>
          <w:iCs/>
        </w:rPr>
        <w:t>Textual Cultural Heritage Model</w:t>
      </w:r>
    </w:p>
    <w:p w14:paraId="1DC4FE2A" w14:textId="2D59F40B" w:rsidR="00E10EAB" w:rsidRPr="00E10EAB" w:rsidRDefault="0067283F" w:rsidP="00215B7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EF40569" wp14:editId="62BB1A98">
            <wp:extent cx="5943600" cy="4244975"/>
            <wp:effectExtent l="0" t="0" r="0" b="3175"/>
            <wp:docPr id="505478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78736" name="Picture 5054787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EE45" w14:textId="6C5C3952" w:rsidR="00F214BD" w:rsidRDefault="004D2837" w:rsidP="0072412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Conclusion: </w:t>
      </w:r>
      <w:r w:rsidR="00215B7C">
        <w:rPr>
          <w:rFonts w:ascii="Times New Roman" w:hAnsi="Times New Roman" w:cs="Times New Roman"/>
          <w:b/>
          <w:bCs/>
        </w:rPr>
        <w:t xml:space="preserve">Libraries </w:t>
      </w:r>
      <w:r w:rsidR="00B02466">
        <w:rPr>
          <w:rFonts w:ascii="Times New Roman" w:hAnsi="Times New Roman" w:cs="Times New Roman"/>
          <w:b/>
          <w:bCs/>
        </w:rPr>
        <w:t xml:space="preserve">and Globalism </w:t>
      </w:r>
    </w:p>
    <w:p w14:paraId="3F65B66C" w14:textId="52566E42" w:rsidR="00EB307A" w:rsidRDefault="00284713" w:rsidP="003F18F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9A7BAF">
        <w:rPr>
          <w:rFonts w:ascii="Times New Roman" w:hAnsi="Times New Roman" w:cs="Times New Roman"/>
        </w:rPr>
        <w:t>The twenty-first century saw a key dynamic shift – globalism.</w:t>
      </w:r>
      <w:r w:rsidR="00B37CA8">
        <w:rPr>
          <w:rFonts w:ascii="Times New Roman" w:hAnsi="Times New Roman" w:cs="Times New Roman"/>
        </w:rPr>
        <w:t xml:space="preserve"> Globalism </w:t>
      </w:r>
      <w:r w:rsidR="00BE036D">
        <w:rPr>
          <w:rFonts w:ascii="Times New Roman" w:hAnsi="Times New Roman" w:cs="Times New Roman"/>
        </w:rPr>
        <w:t xml:space="preserve">unevenly shifts </w:t>
      </w:r>
      <w:r w:rsidR="00547977">
        <w:rPr>
          <w:rFonts w:ascii="Times New Roman" w:hAnsi="Times New Roman" w:cs="Times New Roman"/>
        </w:rPr>
        <w:t xml:space="preserve">wealth globally and caused some recoil towards nationalism due to an economic setback for </w:t>
      </w:r>
      <w:r w:rsidR="00547977">
        <w:rPr>
          <w:rFonts w:ascii="Times New Roman" w:hAnsi="Times New Roman" w:cs="Times New Roman"/>
        </w:rPr>
        <w:lastRenderedPageBreak/>
        <w:t xml:space="preserve">particularly middle class communities in developed nations </w:t>
      </w:r>
      <w:r w:rsidR="00547977">
        <w:rPr>
          <w:rFonts w:ascii="Times New Roman" w:hAnsi="Times New Roman" w:cs="Times New Roman"/>
        </w:rPr>
        <w:fldChar w:fldCharType="begin"/>
      </w:r>
      <w:r w:rsidR="00547977">
        <w:rPr>
          <w:rFonts w:ascii="Times New Roman" w:hAnsi="Times New Roman" w:cs="Times New Roman"/>
        </w:rPr>
        <w:instrText xml:space="preserve"> ADDIN ZOTERO_ITEM CSL_CITATION {"citationID":"puN6LKtZ","properties":{"formattedCitation":"(Owen IV, 2025)","plainCitation":"(Owen IV, 2025)","noteIndex":0},"citationItems":[{"id":217,"uris":["http://zotero.org/users/local/HZ0zYPkM/items/44VSCAX2"],"itemData":{"id":217,"type":"article-journal","container-title":"Hedgehog Review","issue":"1","page":"78-89","title":"Whose nationalism?","volume":"27","author":[{"family":"Owen IV","given":"J. M."}],"issued":{"date-parts":[["2025"]]}}}],"schema":"https://github.com/citation-style-language/schema/raw/master/csl-citation.json"} </w:instrText>
      </w:r>
      <w:r w:rsidR="00547977">
        <w:rPr>
          <w:rFonts w:ascii="Times New Roman" w:hAnsi="Times New Roman" w:cs="Times New Roman"/>
        </w:rPr>
        <w:fldChar w:fldCharType="separate"/>
      </w:r>
      <w:r w:rsidR="00547977" w:rsidRPr="00547977">
        <w:rPr>
          <w:rFonts w:ascii="Times New Roman" w:hAnsi="Times New Roman" w:cs="Times New Roman"/>
        </w:rPr>
        <w:t>(Owen, 2025)</w:t>
      </w:r>
      <w:r w:rsidR="00547977">
        <w:rPr>
          <w:rFonts w:ascii="Times New Roman" w:hAnsi="Times New Roman" w:cs="Times New Roman"/>
        </w:rPr>
        <w:fldChar w:fldCharType="end"/>
      </w:r>
      <w:r w:rsidR="00547977">
        <w:rPr>
          <w:rFonts w:ascii="Times New Roman" w:hAnsi="Times New Roman" w:cs="Times New Roman"/>
        </w:rPr>
        <w:t xml:space="preserve">. </w:t>
      </w:r>
      <w:r w:rsidR="00FC5517">
        <w:rPr>
          <w:rFonts w:ascii="Times New Roman" w:hAnsi="Times New Roman" w:cs="Times New Roman"/>
        </w:rPr>
        <w:t xml:space="preserve">Through globalism, we see </w:t>
      </w:r>
      <w:r w:rsidR="00762117">
        <w:rPr>
          <w:rFonts w:ascii="Times New Roman" w:hAnsi="Times New Roman" w:cs="Times New Roman"/>
        </w:rPr>
        <w:t xml:space="preserve">interconnectedness of economic and political infrastructures of nations; however, </w:t>
      </w:r>
      <w:r w:rsidR="00B6314B">
        <w:rPr>
          <w:rFonts w:ascii="Times New Roman" w:hAnsi="Times New Roman" w:cs="Times New Roman"/>
        </w:rPr>
        <w:t xml:space="preserve">the cultural makeup of nation states may be at risk of forced cultural homogenization </w:t>
      </w:r>
      <w:r w:rsidR="00B6314B">
        <w:rPr>
          <w:rFonts w:ascii="Times New Roman" w:hAnsi="Times New Roman" w:cs="Times New Roman"/>
        </w:rPr>
        <w:fldChar w:fldCharType="begin"/>
      </w:r>
      <w:r w:rsidR="00B6314B">
        <w:rPr>
          <w:rFonts w:ascii="Times New Roman" w:hAnsi="Times New Roman" w:cs="Times New Roman"/>
        </w:rPr>
        <w:instrText xml:space="preserve"> ADDIN ZOTERO_ITEM CSL_CITATION {"citationID":"fyz5iPaL","properties":{"formattedCitation":"(Petrus,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B6314B">
        <w:rPr>
          <w:rFonts w:ascii="Times New Roman" w:hAnsi="Times New Roman" w:cs="Times New Roman"/>
        </w:rPr>
        <w:fldChar w:fldCharType="separate"/>
      </w:r>
      <w:r w:rsidR="00B6314B" w:rsidRPr="00B6314B">
        <w:rPr>
          <w:rFonts w:ascii="Times New Roman" w:hAnsi="Times New Roman" w:cs="Times New Roman"/>
        </w:rPr>
        <w:t>(Petrus, 2016)</w:t>
      </w:r>
      <w:r w:rsidR="00B6314B">
        <w:rPr>
          <w:rFonts w:ascii="Times New Roman" w:hAnsi="Times New Roman" w:cs="Times New Roman"/>
        </w:rPr>
        <w:fldChar w:fldCharType="end"/>
      </w:r>
      <w:r w:rsidR="00B6314B">
        <w:rPr>
          <w:rFonts w:ascii="Times New Roman" w:hAnsi="Times New Roman" w:cs="Times New Roman"/>
        </w:rPr>
        <w:t xml:space="preserve">. </w:t>
      </w:r>
      <w:r w:rsidR="00924EA8">
        <w:rPr>
          <w:rFonts w:ascii="Times New Roman" w:hAnsi="Times New Roman" w:cs="Times New Roman"/>
        </w:rPr>
        <w:t xml:space="preserve">As we see dominant entities unevenly benefit </w:t>
      </w:r>
      <w:r w:rsidR="00755A5D">
        <w:rPr>
          <w:rFonts w:ascii="Times New Roman" w:hAnsi="Times New Roman" w:cs="Times New Roman"/>
        </w:rPr>
        <w:t xml:space="preserve">from globalism through strategic supranational partnerships, </w:t>
      </w:r>
      <w:r w:rsidR="00CD32DE">
        <w:rPr>
          <w:rFonts w:ascii="Times New Roman" w:hAnsi="Times New Roman" w:cs="Times New Roman"/>
        </w:rPr>
        <w:t xml:space="preserve">it could be perceived that globalism is a new form of colonialism </w:t>
      </w:r>
      <w:r w:rsidR="00CD32DE">
        <w:rPr>
          <w:rFonts w:ascii="Times New Roman" w:hAnsi="Times New Roman" w:cs="Times New Roman"/>
        </w:rPr>
        <w:fldChar w:fldCharType="begin"/>
      </w:r>
      <w:r w:rsidR="00CD32DE">
        <w:rPr>
          <w:rFonts w:ascii="Times New Roman" w:hAnsi="Times New Roman" w:cs="Times New Roman"/>
        </w:rPr>
        <w:instrText xml:space="preserve"> ADDIN ZOTERO_ITEM CSL_CITATION {"citationID":"bxbFQb4y","properties":{"formattedCitation":"(Petrus, 2016)","plainCitation":"(Petrus, 2016)","noteIndex":0},"citationItems":[{"id":218,"uris":["http://zotero.org/users/local/HZ0zYPkM/items/D34SKYNX"],"itemData":{"id":218,"type":"article-journal","container-title":"International Social Science Journal","DOI":"10.1111/issj.12114","issue":"219-220","page":"39-48","title":"Globalism vs culture(s): a critique of transculturalism and the one world, one culture globalist narrative in Africa","volume":"66","author":[{"family":"Petrus","given":"T."}],"issued":{"date-parts":[["2016"]]}}}],"schema":"https://github.com/citation-style-language/schema/raw/master/csl-citation.json"} </w:instrText>
      </w:r>
      <w:r w:rsidR="00CD32DE">
        <w:rPr>
          <w:rFonts w:ascii="Times New Roman" w:hAnsi="Times New Roman" w:cs="Times New Roman"/>
        </w:rPr>
        <w:fldChar w:fldCharType="separate"/>
      </w:r>
      <w:r w:rsidR="00CD32DE" w:rsidRPr="00CD32DE">
        <w:rPr>
          <w:rFonts w:ascii="Times New Roman" w:hAnsi="Times New Roman" w:cs="Times New Roman"/>
        </w:rPr>
        <w:t>(Petrus, 2016)</w:t>
      </w:r>
      <w:r w:rsidR="00CD32DE">
        <w:rPr>
          <w:rFonts w:ascii="Times New Roman" w:hAnsi="Times New Roman" w:cs="Times New Roman"/>
        </w:rPr>
        <w:fldChar w:fldCharType="end"/>
      </w:r>
      <w:r w:rsidR="00CD32DE">
        <w:rPr>
          <w:rFonts w:ascii="Times New Roman" w:hAnsi="Times New Roman" w:cs="Times New Roman"/>
        </w:rPr>
        <w:t xml:space="preserve">. The twentieth century surely has taught us that nationalism </w:t>
      </w:r>
      <w:r w:rsidR="005F7945">
        <w:rPr>
          <w:rFonts w:ascii="Times New Roman" w:hAnsi="Times New Roman" w:cs="Times New Roman"/>
        </w:rPr>
        <w:t xml:space="preserve">can cause grave acts of cultural genocide and </w:t>
      </w:r>
      <w:proofErr w:type="spellStart"/>
      <w:r w:rsidR="005F7945">
        <w:rPr>
          <w:rFonts w:ascii="Times New Roman" w:hAnsi="Times New Roman" w:cs="Times New Roman"/>
        </w:rPr>
        <w:t>libricide</w:t>
      </w:r>
      <w:proofErr w:type="spellEnd"/>
      <w:r w:rsidR="00ED2A34">
        <w:rPr>
          <w:rFonts w:ascii="Times New Roman" w:hAnsi="Times New Roman" w:cs="Times New Roman"/>
        </w:rPr>
        <w:t xml:space="preserve"> as international frictions arise. The case of library burning in post-apartheid South Africa has taught us that forced cultural </w:t>
      </w:r>
      <w:r w:rsidR="00305DF0">
        <w:rPr>
          <w:rFonts w:ascii="Times New Roman" w:hAnsi="Times New Roman" w:cs="Times New Roman"/>
        </w:rPr>
        <w:t xml:space="preserve">institutions can cause violence and rejection </w:t>
      </w:r>
      <w:r w:rsidR="00305DF0">
        <w:rPr>
          <w:rFonts w:ascii="Times New Roman" w:hAnsi="Times New Roman" w:cs="Times New Roman"/>
        </w:rPr>
        <w:fldChar w:fldCharType="begin"/>
      </w:r>
      <w:r w:rsidR="00305DF0">
        <w:rPr>
          <w:rFonts w:ascii="Times New Roman" w:hAnsi="Times New Roman" w:cs="Times New Roman"/>
        </w:rPr>
        <w:instrText xml:space="preserve"> ADDIN ZOTERO_ITEM CSL_CITATION {"citationID":"RabPsbre","properties":{"formattedCitation":"(Lor, 2013)","plainCitation":"(Lor, 2013)","noteIndex":0},"citationItems":[{"id":197,"uris":["http://zotero.org/users/local/HZ0zYPkM/items/8JWFDSAP"],"itemData":{"id":197,"type":"article-journal","container-title":"Libri","DOI":"10.1515/libri-2013-0028","issue":"4","page":"359-372","title":"Burning libraries for the people: Questions and challenges for the library profession in South Africa","volume":"63","author":[{"family":"Lor","given":"P."}],"issued":{"date-parts":[["2013"]]}}}],"schema":"https://github.com/citation-style-language/schema/raw/master/csl-citation.json"} </w:instrText>
      </w:r>
      <w:r w:rsidR="00305DF0">
        <w:rPr>
          <w:rFonts w:ascii="Times New Roman" w:hAnsi="Times New Roman" w:cs="Times New Roman"/>
        </w:rPr>
        <w:fldChar w:fldCharType="separate"/>
      </w:r>
      <w:r w:rsidR="00305DF0" w:rsidRPr="00305DF0">
        <w:rPr>
          <w:rFonts w:ascii="Times New Roman" w:hAnsi="Times New Roman" w:cs="Times New Roman"/>
        </w:rPr>
        <w:t>(Lor, 2013)</w:t>
      </w:r>
      <w:r w:rsidR="00305DF0">
        <w:rPr>
          <w:rFonts w:ascii="Times New Roman" w:hAnsi="Times New Roman" w:cs="Times New Roman"/>
        </w:rPr>
        <w:fldChar w:fldCharType="end"/>
      </w:r>
      <w:r w:rsidR="005F2601">
        <w:rPr>
          <w:rFonts w:ascii="Times New Roman" w:hAnsi="Times New Roman" w:cs="Times New Roman"/>
        </w:rPr>
        <w:t xml:space="preserve">. Globalism poses a </w:t>
      </w:r>
      <w:r w:rsidR="003A585E">
        <w:rPr>
          <w:rFonts w:ascii="Times New Roman" w:hAnsi="Times New Roman" w:cs="Times New Roman"/>
        </w:rPr>
        <w:t xml:space="preserve">cultural </w:t>
      </w:r>
      <w:r w:rsidR="005F2601">
        <w:rPr>
          <w:rFonts w:ascii="Times New Roman" w:hAnsi="Times New Roman" w:cs="Times New Roman"/>
        </w:rPr>
        <w:t xml:space="preserve">risk to certain nation states that recently claimed independence, </w:t>
      </w:r>
      <w:r w:rsidR="00B00FDD">
        <w:rPr>
          <w:rFonts w:ascii="Times New Roman" w:hAnsi="Times New Roman" w:cs="Times New Roman"/>
        </w:rPr>
        <w:t xml:space="preserve">have had long histories of cultural clashes, and those that are indigenous communities that still are feeling impacts of </w:t>
      </w:r>
      <w:r w:rsidR="003A585E">
        <w:rPr>
          <w:rFonts w:ascii="Times New Roman" w:hAnsi="Times New Roman" w:cs="Times New Roman"/>
        </w:rPr>
        <w:t xml:space="preserve">historical colonialism. </w:t>
      </w:r>
      <w:r w:rsidR="001D1A74">
        <w:rPr>
          <w:rFonts w:ascii="Times New Roman" w:hAnsi="Times New Roman" w:cs="Times New Roman"/>
        </w:rPr>
        <w:t xml:space="preserve">Through the Textual Cultural Heritage Model </w:t>
      </w:r>
      <w:r w:rsidR="00433A54">
        <w:rPr>
          <w:rFonts w:ascii="Times New Roman" w:hAnsi="Times New Roman" w:cs="Times New Roman"/>
        </w:rPr>
        <w:t xml:space="preserve">in Figure 1, </w:t>
      </w:r>
      <w:r w:rsidR="008069C7">
        <w:rPr>
          <w:rFonts w:ascii="Times New Roman" w:hAnsi="Times New Roman" w:cs="Times New Roman"/>
        </w:rPr>
        <w:t xml:space="preserve">perhaps we can start to look at library history and textual culture </w:t>
      </w:r>
      <w:r w:rsidR="00A04FC6">
        <w:rPr>
          <w:rFonts w:ascii="Times New Roman" w:hAnsi="Times New Roman" w:cs="Times New Roman"/>
        </w:rPr>
        <w:t>heritage</w:t>
      </w:r>
      <w:r w:rsidR="008069C7">
        <w:rPr>
          <w:rFonts w:ascii="Times New Roman" w:hAnsi="Times New Roman" w:cs="Times New Roman"/>
        </w:rPr>
        <w:t xml:space="preserve"> from a culture-centric model </w:t>
      </w:r>
      <w:r w:rsidR="00867E85">
        <w:rPr>
          <w:rFonts w:ascii="Times New Roman" w:hAnsi="Times New Roman" w:cs="Times New Roman"/>
        </w:rPr>
        <w:t xml:space="preserve">that defines the very cultural things that so many fight to destroy and protect. </w:t>
      </w:r>
    </w:p>
    <w:p w14:paraId="00B511E7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6A1B509B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000B84EA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17FC1FA1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0848AD12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72FD005B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3B8CBEA6" w14:textId="77777777" w:rsidR="00064CBF" w:rsidRDefault="00064CBF" w:rsidP="003F18F5">
      <w:pPr>
        <w:spacing w:line="480" w:lineRule="auto"/>
        <w:rPr>
          <w:rFonts w:ascii="Times New Roman" w:hAnsi="Times New Roman" w:cs="Times New Roman"/>
        </w:rPr>
      </w:pPr>
    </w:p>
    <w:p w14:paraId="7E18B260" w14:textId="31DADA82" w:rsidR="00064CBF" w:rsidRPr="0069609B" w:rsidRDefault="0069609B" w:rsidP="0069609B">
      <w:pPr>
        <w:spacing w:line="480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69609B">
        <w:rPr>
          <w:rFonts w:ascii="Times New Roman" w:hAnsi="Times New Roman" w:cs="Times New Roman"/>
          <w:b/>
          <w:bCs/>
          <w:lang w:val="es-ES"/>
        </w:rPr>
        <w:lastRenderedPageBreak/>
        <w:t>References</w:t>
      </w:r>
    </w:p>
    <w:p w14:paraId="36C556A8" w14:textId="77777777" w:rsidR="00CD26A2" w:rsidRPr="00CD26A2" w:rsidRDefault="0069609B" w:rsidP="00CD26A2">
      <w:pPr>
        <w:pStyle w:val="Bibliography"/>
        <w:rPr>
          <w:rFonts w:ascii="Times New Roman" w:hAnsi="Times New Roman" w:cs="Times New Roman"/>
        </w:rPr>
      </w:pPr>
      <w:r>
        <w:fldChar w:fldCharType="begin"/>
      </w:r>
      <w:r w:rsidR="001E1EBD" w:rsidRPr="001B5769">
        <w:rPr>
          <w:lang w:val="es-ES"/>
        </w:rPr>
        <w:instrText xml:space="preserve"> ADDIN ZOTERO_BIBL {"uncited":[],"omitted":[],"custom":[]} CSL_BIBLIOGRAPHY </w:instrText>
      </w:r>
      <w:r>
        <w:fldChar w:fldCharType="separate"/>
      </w:r>
      <w:proofErr w:type="spellStart"/>
      <w:r w:rsidR="00CD26A2" w:rsidRPr="001B5769">
        <w:rPr>
          <w:rFonts w:ascii="Times New Roman" w:hAnsi="Times New Roman" w:cs="Times New Roman"/>
          <w:lang w:val="es-ES"/>
        </w:rPr>
        <w:t>Anghelescu</w:t>
      </w:r>
      <w:proofErr w:type="spellEnd"/>
      <w:r w:rsidR="00CD26A2" w:rsidRPr="001B5769">
        <w:rPr>
          <w:rFonts w:ascii="Times New Roman" w:hAnsi="Times New Roman" w:cs="Times New Roman"/>
          <w:lang w:val="es-ES"/>
        </w:rPr>
        <w:t xml:space="preserve">, H. G. B. (2022). </w:t>
      </w:r>
      <w:r w:rsidR="00CD26A2" w:rsidRPr="00CD26A2">
        <w:rPr>
          <w:rFonts w:ascii="Times New Roman" w:hAnsi="Times New Roman" w:cs="Times New Roman"/>
        </w:rPr>
        <w:t xml:space="preserve">Ukraine’s libraries under Russian Fire: The first fifty days of aggression. </w:t>
      </w:r>
      <w:r w:rsidR="00CD26A2" w:rsidRPr="00CD26A2">
        <w:rPr>
          <w:rFonts w:ascii="Times New Roman" w:hAnsi="Times New Roman" w:cs="Times New Roman"/>
          <w:i/>
          <w:iCs/>
        </w:rPr>
        <w:t>Libraries: Culture, History, and Society</w:t>
      </w:r>
      <w:r w:rsidR="00CD26A2" w:rsidRPr="00CD26A2">
        <w:rPr>
          <w:rFonts w:ascii="Times New Roman" w:hAnsi="Times New Roman" w:cs="Times New Roman"/>
        </w:rPr>
        <w:t xml:space="preserve">, </w:t>
      </w:r>
      <w:r w:rsidR="00CD26A2" w:rsidRPr="00CD26A2">
        <w:rPr>
          <w:rFonts w:ascii="Times New Roman" w:hAnsi="Times New Roman" w:cs="Times New Roman"/>
          <w:i/>
          <w:iCs/>
        </w:rPr>
        <w:t>6</w:t>
      </w:r>
      <w:r w:rsidR="00CD26A2" w:rsidRPr="00CD26A2">
        <w:rPr>
          <w:rFonts w:ascii="Times New Roman" w:hAnsi="Times New Roman" w:cs="Times New Roman"/>
        </w:rPr>
        <w:t>(2), 237. https://doi.org/10.5325/libraries.6.2.0213</w:t>
      </w:r>
    </w:p>
    <w:p w14:paraId="4B9A32F6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Darnton, R. (1982). What is the history of books? </w:t>
      </w:r>
      <w:r w:rsidRPr="00CD26A2">
        <w:rPr>
          <w:rFonts w:ascii="Times New Roman" w:hAnsi="Times New Roman" w:cs="Times New Roman"/>
          <w:i/>
          <w:iCs/>
        </w:rPr>
        <w:t>Daedalus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111</w:t>
      </w:r>
      <w:r w:rsidRPr="00CD26A2">
        <w:rPr>
          <w:rFonts w:ascii="Times New Roman" w:hAnsi="Times New Roman" w:cs="Times New Roman"/>
        </w:rPr>
        <w:t>(3), 65–83.</w:t>
      </w:r>
    </w:p>
    <w:p w14:paraId="75A1EF97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Donovan, J. (2024). More than censorship: The harm of libricide. </w:t>
      </w:r>
      <w:r w:rsidRPr="00CD26A2">
        <w:rPr>
          <w:rFonts w:ascii="Times New Roman" w:hAnsi="Times New Roman" w:cs="Times New Roman"/>
          <w:i/>
          <w:iCs/>
        </w:rPr>
        <w:t>Libraries: Culture, History, and Society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8</w:t>
      </w:r>
      <w:r w:rsidRPr="00CD26A2">
        <w:rPr>
          <w:rFonts w:ascii="Times New Roman" w:hAnsi="Times New Roman" w:cs="Times New Roman"/>
        </w:rPr>
        <w:t>(1), 1–21. https://doi.org/10.5325/libraries.8.1.0001</w:t>
      </w:r>
    </w:p>
    <w:p w14:paraId="60716718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Gaunt, H. (2008). A native instinct of patriotism: Nationalism in the Australian Public Library, from Federation to the 1930s. A case study of the Public Library of Tasmania. </w:t>
      </w:r>
      <w:r w:rsidRPr="00CD26A2">
        <w:rPr>
          <w:rFonts w:ascii="Times New Roman" w:hAnsi="Times New Roman" w:cs="Times New Roman"/>
          <w:i/>
          <w:iCs/>
        </w:rPr>
        <w:t>Library History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24</w:t>
      </w:r>
      <w:r w:rsidRPr="00CD26A2">
        <w:rPr>
          <w:rFonts w:ascii="Times New Roman" w:hAnsi="Times New Roman" w:cs="Times New Roman"/>
        </w:rPr>
        <w:t>(2), 152–166. https://doi.org/10.1179/174581608X329835</w:t>
      </w:r>
    </w:p>
    <w:p w14:paraId="798CEBA4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Haigh, M. (2009). Making Ukrainians in the library: Language, libraries, and national identity. </w:t>
      </w:r>
      <w:r w:rsidRPr="00CD26A2">
        <w:rPr>
          <w:rFonts w:ascii="Times New Roman" w:hAnsi="Times New Roman" w:cs="Times New Roman"/>
          <w:i/>
          <w:iCs/>
        </w:rPr>
        <w:t>The Canadian Journal of Information and Library Science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33</w:t>
      </w:r>
      <w:r w:rsidRPr="00CD26A2">
        <w:rPr>
          <w:rFonts w:ascii="Times New Roman" w:hAnsi="Times New Roman" w:cs="Times New Roman"/>
        </w:rPr>
        <w:t>(3/4), 141–158.</w:t>
      </w:r>
    </w:p>
    <w:p w14:paraId="2E38F04F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Hamad, A. (2021). History of Palestinian libraries and archives under Israeli occupation (1948-1993). </w:t>
      </w:r>
      <w:r w:rsidRPr="00CD26A2">
        <w:rPr>
          <w:rFonts w:ascii="Times New Roman" w:hAnsi="Times New Roman" w:cs="Times New Roman"/>
          <w:i/>
          <w:iCs/>
        </w:rPr>
        <w:t>Progressive Librarian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48</w:t>
      </w:r>
      <w:r w:rsidRPr="00CD26A2">
        <w:rPr>
          <w:rFonts w:ascii="Times New Roman" w:hAnsi="Times New Roman" w:cs="Times New Roman"/>
        </w:rPr>
        <w:t>, 7–30. https://search.ebscohost.com/login.aspx?direct=true&amp;db=lls&amp;AN=150951161&amp;site=ehost-live</w:t>
      </w:r>
    </w:p>
    <w:p w14:paraId="5967D8BF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Harris, M. H. (1999). </w:t>
      </w:r>
      <w:r w:rsidRPr="00CD26A2">
        <w:rPr>
          <w:rFonts w:ascii="Times New Roman" w:hAnsi="Times New Roman" w:cs="Times New Roman"/>
          <w:i/>
          <w:iCs/>
        </w:rPr>
        <w:t>History of libraries in the western world</w:t>
      </w:r>
      <w:r w:rsidRPr="00CD26A2">
        <w:rPr>
          <w:rFonts w:ascii="Times New Roman" w:hAnsi="Times New Roman" w:cs="Times New Roman"/>
        </w:rPr>
        <w:t xml:space="preserve"> (4th ed.). The Scarecrow Press, Inc.</w:t>
      </w:r>
    </w:p>
    <w:p w14:paraId="7FF2ED40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Kandiuk, M. (2023). The war on the cultural heritage of Ukraine. </w:t>
      </w:r>
      <w:r w:rsidRPr="00CD26A2">
        <w:rPr>
          <w:rFonts w:ascii="Times New Roman" w:hAnsi="Times New Roman" w:cs="Times New Roman"/>
          <w:i/>
          <w:iCs/>
        </w:rPr>
        <w:t>Art Documentation: Journal of the Art Libraries Society of North America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42</w:t>
      </w:r>
      <w:r w:rsidRPr="00CD26A2">
        <w:rPr>
          <w:rFonts w:ascii="Times New Roman" w:hAnsi="Times New Roman" w:cs="Times New Roman"/>
        </w:rPr>
        <w:t>(1), 1–23. https://doi.org/10.1086/728257</w:t>
      </w:r>
    </w:p>
    <w:p w14:paraId="2584B699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Knuth, R. (2003). </w:t>
      </w:r>
      <w:r w:rsidRPr="00CD26A2">
        <w:rPr>
          <w:rFonts w:ascii="Times New Roman" w:hAnsi="Times New Roman" w:cs="Times New Roman"/>
          <w:i/>
          <w:iCs/>
        </w:rPr>
        <w:t>Libricide</w:t>
      </w:r>
      <w:r w:rsidRPr="00CD26A2">
        <w:rPr>
          <w:rFonts w:ascii="Times New Roman" w:hAnsi="Times New Roman" w:cs="Times New Roman"/>
        </w:rPr>
        <w:t>. Praeger.</w:t>
      </w:r>
    </w:p>
    <w:p w14:paraId="6F5DD948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Kuntz, B. (2012). The politics of cultural genocide. </w:t>
      </w:r>
      <w:r w:rsidRPr="00CD26A2">
        <w:rPr>
          <w:rFonts w:ascii="Times New Roman" w:hAnsi="Times New Roman" w:cs="Times New Roman"/>
          <w:i/>
          <w:iCs/>
        </w:rPr>
        <w:t>Progressive Librarian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40</w:t>
      </w:r>
      <w:r w:rsidRPr="00CD26A2">
        <w:rPr>
          <w:rFonts w:ascii="Times New Roman" w:hAnsi="Times New Roman" w:cs="Times New Roman"/>
        </w:rPr>
        <w:t>, 91–108.</w:t>
      </w:r>
    </w:p>
    <w:p w14:paraId="7E6586DB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  <w:lang w:val="fr-FR"/>
        </w:rPr>
      </w:pPr>
      <w:r w:rsidRPr="00CD26A2">
        <w:rPr>
          <w:rFonts w:ascii="Times New Roman" w:hAnsi="Times New Roman" w:cs="Times New Roman"/>
        </w:rPr>
        <w:lastRenderedPageBreak/>
        <w:t xml:space="preserve">Lor, P. (2013). Burning libraries for the people: Questions and challenges for the library profession in South Africa. </w:t>
      </w:r>
      <w:r w:rsidRPr="00CD26A2">
        <w:rPr>
          <w:rFonts w:ascii="Times New Roman" w:hAnsi="Times New Roman" w:cs="Times New Roman"/>
          <w:i/>
          <w:iCs/>
          <w:lang w:val="fr-FR"/>
        </w:rPr>
        <w:t>Libri</w:t>
      </w:r>
      <w:r w:rsidRPr="00CD26A2">
        <w:rPr>
          <w:rFonts w:ascii="Times New Roman" w:hAnsi="Times New Roman" w:cs="Times New Roman"/>
          <w:lang w:val="fr-FR"/>
        </w:rPr>
        <w:t xml:space="preserve">, </w:t>
      </w:r>
      <w:r w:rsidRPr="00CD26A2">
        <w:rPr>
          <w:rFonts w:ascii="Times New Roman" w:hAnsi="Times New Roman" w:cs="Times New Roman"/>
          <w:i/>
          <w:iCs/>
          <w:lang w:val="fr-FR"/>
        </w:rPr>
        <w:t>63</w:t>
      </w:r>
      <w:r w:rsidRPr="00CD26A2">
        <w:rPr>
          <w:rFonts w:ascii="Times New Roman" w:hAnsi="Times New Roman" w:cs="Times New Roman"/>
          <w:lang w:val="fr-FR"/>
        </w:rPr>
        <w:t>(4), 359–372. https://doi.org/10.1515/libri-2013-0028</w:t>
      </w:r>
    </w:p>
    <w:p w14:paraId="17F36863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  <w:lang w:val="fr-FR"/>
        </w:rPr>
        <w:t xml:space="preserve">Orwell, G. (2018). </w:t>
      </w:r>
      <w:r w:rsidRPr="00CD26A2">
        <w:rPr>
          <w:rFonts w:ascii="Times New Roman" w:hAnsi="Times New Roman" w:cs="Times New Roman"/>
          <w:i/>
          <w:iCs/>
          <w:lang w:val="fr-FR"/>
        </w:rPr>
        <w:t>Notes on nationalism</w:t>
      </w:r>
      <w:r w:rsidRPr="00CD26A2">
        <w:rPr>
          <w:rFonts w:ascii="Times New Roman" w:hAnsi="Times New Roman" w:cs="Times New Roman"/>
          <w:lang w:val="fr-FR"/>
        </w:rPr>
        <w:t xml:space="preserve">. </w:t>
      </w:r>
      <w:r w:rsidRPr="00CD26A2">
        <w:rPr>
          <w:rFonts w:ascii="Times New Roman" w:hAnsi="Times New Roman" w:cs="Times New Roman"/>
        </w:rPr>
        <w:t>Penguin Random House UK.</w:t>
      </w:r>
    </w:p>
    <w:p w14:paraId="6FF855EF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Owen IV, J. M. (2025). Whose nationalism? </w:t>
      </w:r>
      <w:r w:rsidRPr="00CD26A2">
        <w:rPr>
          <w:rFonts w:ascii="Times New Roman" w:hAnsi="Times New Roman" w:cs="Times New Roman"/>
          <w:i/>
          <w:iCs/>
        </w:rPr>
        <w:t>Hedgehog Review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27</w:t>
      </w:r>
      <w:r w:rsidRPr="00CD26A2">
        <w:rPr>
          <w:rFonts w:ascii="Times New Roman" w:hAnsi="Times New Roman" w:cs="Times New Roman"/>
        </w:rPr>
        <w:t>(1), 78–89.</w:t>
      </w:r>
    </w:p>
    <w:p w14:paraId="2505A5F7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Owens, B. M. (2012). The archival manuscript and the book: Tools of knowledge and artifacts of destruction during the Napoleonic wars and the War of 1812. </w:t>
      </w:r>
      <w:r w:rsidRPr="00CD26A2">
        <w:rPr>
          <w:rFonts w:ascii="Times New Roman" w:hAnsi="Times New Roman" w:cs="Times New Roman"/>
          <w:i/>
          <w:iCs/>
        </w:rPr>
        <w:t>Library &amp; Archival Security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25</w:t>
      </w:r>
      <w:r w:rsidRPr="00CD26A2">
        <w:rPr>
          <w:rFonts w:ascii="Times New Roman" w:hAnsi="Times New Roman" w:cs="Times New Roman"/>
        </w:rPr>
        <w:t>(1), 5–19. https://doi.org/10.1080/01960075.2012.660615</w:t>
      </w:r>
    </w:p>
    <w:p w14:paraId="64BCBD2F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Peatling, G. K. (2004). Public libraries and national identity in Britain, 1850-1919. </w:t>
      </w:r>
      <w:r w:rsidRPr="00CD26A2">
        <w:rPr>
          <w:rFonts w:ascii="Times New Roman" w:hAnsi="Times New Roman" w:cs="Times New Roman"/>
          <w:i/>
          <w:iCs/>
        </w:rPr>
        <w:t>Library History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20</w:t>
      </w:r>
      <w:r w:rsidRPr="00CD26A2">
        <w:rPr>
          <w:rFonts w:ascii="Times New Roman" w:hAnsi="Times New Roman" w:cs="Times New Roman"/>
        </w:rPr>
        <w:t>, 33–47. https://doi.org/10.1179/lib.2004.20.1.33</w:t>
      </w:r>
    </w:p>
    <w:p w14:paraId="37B2A6B7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  <w:lang w:val="fr-FR"/>
        </w:rPr>
      </w:pPr>
      <w:r w:rsidRPr="00CD26A2">
        <w:rPr>
          <w:rFonts w:ascii="Times New Roman" w:hAnsi="Times New Roman" w:cs="Times New Roman"/>
        </w:rPr>
        <w:t xml:space="preserve">Petrus, T. (2016). Globalism vs culture(s): A critique of transculturalism and the one world, one culture globalist narrative in Africa. </w:t>
      </w:r>
      <w:r w:rsidRPr="00CD26A2">
        <w:rPr>
          <w:rFonts w:ascii="Times New Roman" w:hAnsi="Times New Roman" w:cs="Times New Roman"/>
          <w:i/>
          <w:iCs/>
          <w:lang w:val="fr-FR"/>
        </w:rPr>
        <w:t>International Social Science Journal</w:t>
      </w:r>
      <w:r w:rsidRPr="00CD26A2">
        <w:rPr>
          <w:rFonts w:ascii="Times New Roman" w:hAnsi="Times New Roman" w:cs="Times New Roman"/>
          <w:lang w:val="fr-FR"/>
        </w:rPr>
        <w:t xml:space="preserve">, </w:t>
      </w:r>
      <w:r w:rsidRPr="00CD26A2">
        <w:rPr>
          <w:rFonts w:ascii="Times New Roman" w:hAnsi="Times New Roman" w:cs="Times New Roman"/>
          <w:i/>
          <w:iCs/>
          <w:lang w:val="fr-FR"/>
        </w:rPr>
        <w:t>66</w:t>
      </w:r>
      <w:r w:rsidRPr="00CD26A2">
        <w:rPr>
          <w:rFonts w:ascii="Times New Roman" w:hAnsi="Times New Roman" w:cs="Times New Roman"/>
          <w:lang w:val="fr-FR"/>
        </w:rPr>
        <w:t>(219–220), 39–48. https://doi.org/10.1111/issj.12114</w:t>
      </w:r>
    </w:p>
    <w:p w14:paraId="5BB290DF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  <w:lang w:val="fr-FR"/>
        </w:rPr>
        <w:t xml:space="preserve">Sroka, M. (2003). </w:t>
      </w:r>
      <w:r w:rsidRPr="00CD26A2">
        <w:rPr>
          <w:rFonts w:ascii="Times New Roman" w:hAnsi="Times New Roman" w:cs="Times New Roman"/>
        </w:rPr>
        <w:t xml:space="preserve">The destruction of Jewish libraries and archives in Cracow during World War II. </w:t>
      </w:r>
      <w:r w:rsidRPr="00CD26A2">
        <w:rPr>
          <w:rFonts w:ascii="Times New Roman" w:hAnsi="Times New Roman" w:cs="Times New Roman"/>
          <w:i/>
          <w:iCs/>
        </w:rPr>
        <w:t>Libraries &amp; Culture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38</w:t>
      </w:r>
      <w:r w:rsidRPr="00CD26A2">
        <w:rPr>
          <w:rFonts w:ascii="Times New Roman" w:hAnsi="Times New Roman" w:cs="Times New Roman"/>
        </w:rPr>
        <w:t>(2), 147–165. https://search.ebscohost.com/login.aspx?direct=true&amp;db=lls&amp;AN=502902700&amp;site=ehost-live</w:t>
      </w:r>
    </w:p>
    <w:p w14:paraId="6C6CA568" w14:textId="77777777" w:rsidR="00CD26A2" w:rsidRPr="00CD26A2" w:rsidRDefault="00CD26A2" w:rsidP="00CD26A2">
      <w:pPr>
        <w:pStyle w:val="Bibliography"/>
        <w:rPr>
          <w:rFonts w:ascii="Times New Roman" w:hAnsi="Times New Roman" w:cs="Times New Roman"/>
        </w:rPr>
      </w:pPr>
      <w:r w:rsidRPr="00CD26A2">
        <w:rPr>
          <w:rFonts w:ascii="Times New Roman" w:hAnsi="Times New Roman" w:cs="Times New Roman"/>
        </w:rPr>
        <w:t xml:space="preserve">Valencia, M. (2002). Libraries, nationalism, and armed conflict in the twentieth century. </w:t>
      </w:r>
      <w:r w:rsidRPr="00CD26A2">
        <w:rPr>
          <w:rFonts w:ascii="Times New Roman" w:hAnsi="Times New Roman" w:cs="Times New Roman"/>
          <w:i/>
          <w:iCs/>
        </w:rPr>
        <w:t>Libri</w:t>
      </w:r>
      <w:r w:rsidRPr="00CD26A2">
        <w:rPr>
          <w:rFonts w:ascii="Times New Roman" w:hAnsi="Times New Roman" w:cs="Times New Roman"/>
        </w:rPr>
        <w:t xml:space="preserve">, </w:t>
      </w:r>
      <w:r w:rsidRPr="00CD26A2">
        <w:rPr>
          <w:rFonts w:ascii="Times New Roman" w:hAnsi="Times New Roman" w:cs="Times New Roman"/>
          <w:i/>
          <w:iCs/>
        </w:rPr>
        <w:t>52</w:t>
      </w:r>
      <w:r w:rsidRPr="00CD26A2">
        <w:rPr>
          <w:rFonts w:ascii="Times New Roman" w:hAnsi="Times New Roman" w:cs="Times New Roman"/>
        </w:rPr>
        <w:t>(1), 1–15. https://doi.org/10.1515/libr.2002.1</w:t>
      </w:r>
    </w:p>
    <w:p w14:paraId="4B6E6D10" w14:textId="0928908B" w:rsidR="00A04FC6" w:rsidRPr="0069609B" w:rsidRDefault="0069609B" w:rsidP="003F18F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A04FC6" w:rsidRPr="0069609B" w:rsidSect="00CD3E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7F77" w14:textId="77777777" w:rsidR="00DC71EF" w:rsidRDefault="00DC71EF" w:rsidP="00CD3E1C">
      <w:pPr>
        <w:spacing w:after="0" w:line="240" w:lineRule="auto"/>
      </w:pPr>
      <w:r>
        <w:separator/>
      </w:r>
    </w:p>
  </w:endnote>
  <w:endnote w:type="continuationSeparator" w:id="0">
    <w:p w14:paraId="6DF186E5" w14:textId="77777777" w:rsidR="00DC71EF" w:rsidRDefault="00DC71EF" w:rsidP="00C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55E8" w14:textId="77777777" w:rsidR="00DC71EF" w:rsidRDefault="00DC71EF" w:rsidP="00CD3E1C">
      <w:pPr>
        <w:spacing w:after="0" w:line="240" w:lineRule="auto"/>
      </w:pPr>
      <w:r>
        <w:separator/>
      </w:r>
    </w:p>
  </w:footnote>
  <w:footnote w:type="continuationSeparator" w:id="0">
    <w:p w14:paraId="6BBE6405" w14:textId="77777777" w:rsidR="00DC71EF" w:rsidRDefault="00DC71EF" w:rsidP="00C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26C7" w14:textId="2559E113" w:rsidR="00CD3E1C" w:rsidRPr="00F9539E" w:rsidRDefault="00CD3E1C" w:rsidP="00CD3E1C">
    <w:pPr>
      <w:pStyle w:val="Header"/>
      <w:rPr>
        <w:rFonts w:ascii="Times New Roman" w:hAnsi="Times New Roman" w:cs="Times New Roman"/>
      </w:rPr>
    </w:pPr>
    <w:r w:rsidRPr="00F9539E">
      <w:rPr>
        <w:rFonts w:ascii="Times New Roman" w:hAnsi="Times New Roman" w:cs="Times New Roman"/>
      </w:rPr>
      <w:t>TEXTUAL CULTURAL HERITAGE MODEL</w:t>
    </w:r>
    <w:r w:rsidRPr="00F9539E">
      <w:rPr>
        <w:rFonts w:ascii="Times New Roman" w:hAnsi="Times New Roman" w:cs="Times New Roman"/>
      </w:rPr>
      <w:tab/>
    </w:r>
    <w:r w:rsidRPr="00F9539E">
      <w:rPr>
        <w:rFonts w:ascii="Times New Roman" w:hAnsi="Times New Roman" w:cs="Times New Roman"/>
      </w:rPr>
      <w:tab/>
      <w:t xml:space="preserve">   </w:t>
    </w:r>
    <w:sdt>
      <w:sdtPr>
        <w:rPr>
          <w:rFonts w:ascii="Times New Roman" w:hAnsi="Times New Roman" w:cs="Times New Roman"/>
        </w:rPr>
        <w:id w:val="-17205921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9539E">
          <w:rPr>
            <w:rFonts w:ascii="Times New Roman" w:hAnsi="Times New Roman" w:cs="Times New Roman"/>
          </w:rPr>
          <w:fldChar w:fldCharType="begin"/>
        </w:r>
        <w:r w:rsidRPr="00F9539E">
          <w:rPr>
            <w:rFonts w:ascii="Times New Roman" w:hAnsi="Times New Roman" w:cs="Times New Roman"/>
          </w:rPr>
          <w:instrText xml:space="preserve"> PAGE   \* MERGEFORMAT </w:instrText>
        </w:r>
        <w:r w:rsidRPr="00F9539E">
          <w:rPr>
            <w:rFonts w:ascii="Times New Roman" w:hAnsi="Times New Roman" w:cs="Times New Roman"/>
          </w:rPr>
          <w:fldChar w:fldCharType="separate"/>
        </w:r>
        <w:r w:rsidRPr="00F9539E">
          <w:rPr>
            <w:rFonts w:ascii="Times New Roman" w:hAnsi="Times New Roman" w:cs="Times New Roman"/>
            <w:noProof/>
          </w:rPr>
          <w:t>2</w:t>
        </w:r>
        <w:r w:rsidRPr="00F9539E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5CE71E2" w14:textId="3C9C1AEF" w:rsidR="00CD3E1C" w:rsidRPr="00F9539E" w:rsidRDefault="00CD3E1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6DC"/>
    <w:multiLevelType w:val="hybridMultilevel"/>
    <w:tmpl w:val="7524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C"/>
    <w:rsid w:val="00011BFF"/>
    <w:rsid w:val="0001254D"/>
    <w:rsid w:val="000144BF"/>
    <w:rsid w:val="00014A65"/>
    <w:rsid w:val="000175E0"/>
    <w:rsid w:val="000207FB"/>
    <w:rsid w:val="00020B55"/>
    <w:rsid w:val="0002105C"/>
    <w:rsid w:val="00021745"/>
    <w:rsid w:val="00023F53"/>
    <w:rsid w:val="00030A77"/>
    <w:rsid w:val="00032541"/>
    <w:rsid w:val="000333A1"/>
    <w:rsid w:val="000340D4"/>
    <w:rsid w:val="00034D0F"/>
    <w:rsid w:val="0003528B"/>
    <w:rsid w:val="00035F96"/>
    <w:rsid w:val="00041507"/>
    <w:rsid w:val="0004195C"/>
    <w:rsid w:val="00042139"/>
    <w:rsid w:val="0004231A"/>
    <w:rsid w:val="00050EE4"/>
    <w:rsid w:val="000573CE"/>
    <w:rsid w:val="000612CC"/>
    <w:rsid w:val="00064CBF"/>
    <w:rsid w:val="00071CCE"/>
    <w:rsid w:val="0007215E"/>
    <w:rsid w:val="000723F6"/>
    <w:rsid w:val="00072C5B"/>
    <w:rsid w:val="00073E3D"/>
    <w:rsid w:val="0007448E"/>
    <w:rsid w:val="00075172"/>
    <w:rsid w:val="00075999"/>
    <w:rsid w:val="00080A36"/>
    <w:rsid w:val="00080D21"/>
    <w:rsid w:val="00083AA2"/>
    <w:rsid w:val="00084AA7"/>
    <w:rsid w:val="00087FA0"/>
    <w:rsid w:val="00090CF5"/>
    <w:rsid w:val="0009610F"/>
    <w:rsid w:val="00097239"/>
    <w:rsid w:val="00097554"/>
    <w:rsid w:val="00097725"/>
    <w:rsid w:val="000A012F"/>
    <w:rsid w:val="000A0EEC"/>
    <w:rsid w:val="000A1FB8"/>
    <w:rsid w:val="000A42B6"/>
    <w:rsid w:val="000B0B20"/>
    <w:rsid w:val="000B3753"/>
    <w:rsid w:val="000B5F9F"/>
    <w:rsid w:val="000B66DF"/>
    <w:rsid w:val="000B7098"/>
    <w:rsid w:val="000C180C"/>
    <w:rsid w:val="000C2837"/>
    <w:rsid w:val="000C6412"/>
    <w:rsid w:val="000D05B8"/>
    <w:rsid w:val="000D0733"/>
    <w:rsid w:val="000D1D2E"/>
    <w:rsid w:val="000D2AB5"/>
    <w:rsid w:val="000D7AD0"/>
    <w:rsid w:val="000E1E15"/>
    <w:rsid w:val="000E44CE"/>
    <w:rsid w:val="000E4C74"/>
    <w:rsid w:val="000F5335"/>
    <w:rsid w:val="000F5611"/>
    <w:rsid w:val="00100111"/>
    <w:rsid w:val="00100616"/>
    <w:rsid w:val="001045D2"/>
    <w:rsid w:val="00105A14"/>
    <w:rsid w:val="0011256F"/>
    <w:rsid w:val="00112CA4"/>
    <w:rsid w:val="00115994"/>
    <w:rsid w:val="00115A05"/>
    <w:rsid w:val="00116862"/>
    <w:rsid w:val="001178B1"/>
    <w:rsid w:val="00124BFF"/>
    <w:rsid w:val="00125408"/>
    <w:rsid w:val="00125ACB"/>
    <w:rsid w:val="00125B0F"/>
    <w:rsid w:val="0013073A"/>
    <w:rsid w:val="00131D7A"/>
    <w:rsid w:val="00135630"/>
    <w:rsid w:val="0013585B"/>
    <w:rsid w:val="001365B1"/>
    <w:rsid w:val="0013681D"/>
    <w:rsid w:val="001402DF"/>
    <w:rsid w:val="00142685"/>
    <w:rsid w:val="00143D20"/>
    <w:rsid w:val="0015028A"/>
    <w:rsid w:val="00157A22"/>
    <w:rsid w:val="001672C5"/>
    <w:rsid w:val="001672D9"/>
    <w:rsid w:val="00167555"/>
    <w:rsid w:val="001701D6"/>
    <w:rsid w:val="0017570A"/>
    <w:rsid w:val="00177098"/>
    <w:rsid w:val="00177938"/>
    <w:rsid w:val="001854AA"/>
    <w:rsid w:val="00185E09"/>
    <w:rsid w:val="00186107"/>
    <w:rsid w:val="00186465"/>
    <w:rsid w:val="00191D0F"/>
    <w:rsid w:val="00196221"/>
    <w:rsid w:val="001A0281"/>
    <w:rsid w:val="001A0DAB"/>
    <w:rsid w:val="001A15A2"/>
    <w:rsid w:val="001A4BC4"/>
    <w:rsid w:val="001A5D0D"/>
    <w:rsid w:val="001A700A"/>
    <w:rsid w:val="001B0172"/>
    <w:rsid w:val="001B08F7"/>
    <w:rsid w:val="001B14D7"/>
    <w:rsid w:val="001B33A6"/>
    <w:rsid w:val="001B4E1E"/>
    <w:rsid w:val="001B5254"/>
    <w:rsid w:val="001B5769"/>
    <w:rsid w:val="001B6255"/>
    <w:rsid w:val="001C0BC0"/>
    <w:rsid w:val="001C19A8"/>
    <w:rsid w:val="001C3CC8"/>
    <w:rsid w:val="001C5838"/>
    <w:rsid w:val="001C5C98"/>
    <w:rsid w:val="001D0FB4"/>
    <w:rsid w:val="001D1A74"/>
    <w:rsid w:val="001D28DA"/>
    <w:rsid w:val="001D595F"/>
    <w:rsid w:val="001E1CE0"/>
    <w:rsid w:val="001E1EBD"/>
    <w:rsid w:val="001E42E8"/>
    <w:rsid w:val="001E549B"/>
    <w:rsid w:val="001F1B10"/>
    <w:rsid w:val="001F3072"/>
    <w:rsid w:val="001F4156"/>
    <w:rsid w:val="001F7C77"/>
    <w:rsid w:val="00206D68"/>
    <w:rsid w:val="00210470"/>
    <w:rsid w:val="00210F29"/>
    <w:rsid w:val="00211469"/>
    <w:rsid w:val="00212755"/>
    <w:rsid w:val="00213DE8"/>
    <w:rsid w:val="0021496D"/>
    <w:rsid w:val="00215B7C"/>
    <w:rsid w:val="002166BB"/>
    <w:rsid w:val="002205DE"/>
    <w:rsid w:val="00222FAD"/>
    <w:rsid w:val="00224360"/>
    <w:rsid w:val="002259BD"/>
    <w:rsid w:val="00230326"/>
    <w:rsid w:val="002322CD"/>
    <w:rsid w:val="00237BDD"/>
    <w:rsid w:val="00242504"/>
    <w:rsid w:val="0024260F"/>
    <w:rsid w:val="00243AC3"/>
    <w:rsid w:val="00243AD4"/>
    <w:rsid w:val="00244085"/>
    <w:rsid w:val="00246E39"/>
    <w:rsid w:val="00250D74"/>
    <w:rsid w:val="002530DB"/>
    <w:rsid w:val="00253978"/>
    <w:rsid w:val="00255187"/>
    <w:rsid w:val="00255EE6"/>
    <w:rsid w:val="00257467"/>
    <w:rsid w:val="0026060E"/>
    <w:rsid w:val="002649E3"/>
    <w:rsid w:val="00265796"/>
    <w:rsid w:val="002672CA"/>
    <w:rsid w:val="002700C0"/>
    <w:rsid w:val="00270B9C"/>
    <w:rsid w:val="00272050"/>
    <w:rsid w:val="00272524"/>
    <w:rsid w:val="00284155"/>
    <w:rsid w:val="002843EF"/>
    <w:rsid w:val="00284713"/>
    <w:rsid w:val="00285CC8"/>
    <w:rsid w:val="00292CD2"/>
    <w:rsid w:val="00293958"/>
    <w:rsid w:val="00293FF8"/>
    <w:rsid w:val="002955E1"/>
    <w:rsid w:val="002972DF"/>
    <w:rsid w:val="002A290C"/>
    <w:rsid w:val="002A3288"/>
    <w:rsid w:val="002A724F"/>
    <w:rsid w:val="002B131A"/>
    <w:rsid w:val="002B64E2"/>
    <w:rsid w:val="002C07B6"/>
    <w:rsid w:val="002C1147"/>
    <w:rsid w:val="002C23B2"/>
    <w:rsid w:val="002C3FF9"/>
    <w:rsid w:val="002C411C"/>
    <w:rsid w:val="002C46FC"/>
    <w:rsid w:val="002D0563"/>
    <w:rsid w:val="002D3C1D"/>
    <w:rsid w:val="002D495D"/>
    <w:rsid w:val="002E0F96"/>
    <w:rsid w:val="002E1F1B"/>
    <w:rsid w:val="002E282C"/>
    <w:rsid w:val="002E320F"/>
    <w:rsid w:val="002E4C60"/>
    <w:rsid w:val="002E5C7F"/>
    <w:rsid w:val="002F0AA2"/>
    <w:rsid w:val="002F127C"/>
    <w:rsid w:val="00300454"/>
    <w:rsid w:val="00301571"/>
    <w:rsid w:val="003059D2"/>
    <w:rsid w:val="00305DB7"/>
    <w:rsid w:val="00305DF0"/>
    <w:rsid w:val="00306920"/>
    <w:rsid w:val="00307F4A"/>
    <w:rsid w:val="00316C27"/>
    <w:rsid w:val="00316D1D"/>
    <w:rsid w:val="00317C28"/>
    <w:rsid w:val="00320513"/>
    <w:rsid w:val="00320584"/>
    <w:rsid w:val="0032123C"/>
    <w:rsid w:val="003219B4"/>
    <w:rsid w:val="003300B6"/>
    <w:rsid w:val="00332455"/>
    <w:rsid w:val="00332486"/>
    <w:rsid w:val="00333147"/>
    <w:rsid w:val="00333CA5"/>
    <w:rsid w:val="00334321"/>
    <w:rsid w:val="00334424"/>
    <w:rsid w:val="003344CE"/>
    <w:rsid w:val="00334CA6"/>
    <w:rsid w:val="00340B62"/>
    <w:rsid w:val="00340D23"/>
    <w:rsid w:val="00342355"/>
    <w:rsid w:val="003434B4"/>
    <w:rsid w:val="003456DE"/>
    <w:rsid w:val="00346BB0"/>
    <w:rsid w:val="00346DE0"/>
    <w:rsid w:val="003477A9"/>
    <w:rsid w:val="00347B6F"/>
    <w:rsid w:val="00352721"/>
    <w:rsid w:val="00353860"/>
    <w:rsid w:val="00354D3B"/>
    <w:rsid w:val="00356FE7"/>
    <w:rsid w:val="00357108"/>
    <w:rsid w:val="00362FE4"/>
    <w:rsid w:val="00363E3B"/>
    <w:rsid w:val="00370B4B"/>
    <w:rsid w:val="00370C7D"/>
    <w:rsid w:val="00370CC2"/>
    <w:rsid w:val="00375BD7"/>
    <w:rsid w:val="00381A03"/>
    <w:rsid w:val="00385BF9"/>
    <w:rsid w:val="003879B1"/>
    <w:rsid w:val="00387C69"/>
    <w:rsid w:val="0039113C"/>
    <w:rsid w:val="003961B8"/>
    <w:rsid w:val="00397B56"/>
    <w:rsid w:val="003A0E23"/>
    <w:rsid w:val="003A1A80"/>
    <w:rsid w:val="003A20E2"/>
    <w:rsid w:val="003A585E"/>
    <w:rsid w:val="003B0E50"/>
    <w:rsid w:val="003B3AB5"/>
    <w:rsid w:val="003B5850"/>
    <w:rsid w:val="003B6130"/>
    <w:rsid w:val="003B6792"/>
    <w:rsid w:val="003B696B"/>
    <w:rsid w:val="003B6BB4"/>
    <w:rsid w:val="003C0D86"/>
    <w:rsid w:val="003C1D32"/>
    <w:rsid w:val="003C4251"/>
    <w:rsid w:val="003C43E5"/>
    <w:rsid w:val="003C5DBE"/>
    <w:rsid w:val="003C5F39"/>
    <w:rsid w:val="003D0F88"/>
    <w:rsid w:val="003D2342"/>
    <w:rsid w:val="003D2E03"/>
    <w:rsid w:val="003D380D"/>
    <w:rsid w:val="003D549B"/>
    <w:rsid w:val="003E3C7F"/>
    <w:rsid w:val="003E6214"/>
    <w:rsid w:val="003E7459"/>
    <w:rsid w:val="003F18F5"/>
    <w:rsid w:val="003F1F57"/>
    <w:rsid w:val="003F2132"/>
    <w:rsid w:val="003F5E97"/>
    <w:rsid w:val="003F7F73"/>
    <w:rsid w:val="00402211"/>
    <w:rsid w:val="0040223B"/>
    <w:rsid w:val="00403341"/>
    <w:rsid w:val="00404751"/>
    <w:rsid w:val="00404F3B"/>
    <w:rsid w:val="00407163"/>
    <w:rsid w:val="0041047F"/>
    <w:rsid w:val="00413895"/>
    <w:rsid w:val="004141A3"/>
    <w:rsid w:val="004143EF"/>
    <w:rsid w:val="004154C3"/>
    <w:rsid w:val="00416014"/>
    <w:rsid w:val="00417B01"/>
    <w:rsid w:val="00417E25"/>
    <w:rsid w:val="004203E9"/>
    <w:rsid w:val="00425D22"/>
    <w:rsid w:val="00431928"/>
    <w:rsid w:val="00433A54"/>
    <w:rsid w:val="00436D19"/>
    <w:rsid w:val="00441E67"/>
    <w:rsid w:val="00446B51"/>
    <w:rsid w:val="00450796"/>
    <w:rsid w:val="00452105"/>
    <w:rsid w:val="004564C1"/>
    <w:rsid w:val="0046182D"/>
    <w:rsid w:val="004629D3"/>
    <w:rsid w:val="004633D2"/>
    <w:rsid w:val="004664BB"/>
    <w:rsid w:val="00471AC3"/>
    <w:rsid w:val="004737BC"/>
    <w:rsid w:val="00473E9F"/>
    <w:rsid w:val="00476042"/>
    <w:rsid w:val="00477D72"/>
    <w:rsid w:val="0048081B"/>
    <w:rsid w:val="00482B14"/>
    <w:rsid w:val="00483094"/>
    <w:rsid w:val="004867AD"/>
    <w:rsid w:val="00486ED5"/>
    <w:rsid w:val="004870B5"/>
    <w:rsid w:val="00490BA2"/>
    <w:rsid w:val="00492DDB"/>
    <w:rsid w:val="00493892"/>
    <w:rsid w:val="00494AFE"/>
    <w:rsid w:val="004951EC"/>
    <w:rsid w:val="00495580"/>
    <w:rsid w:val="00495963"/>
    <w:rsid w:val="0049608B"/>
    <w:rsid w:val="004965FF"/>
    <w:rsid w:val="004A058D"/>
    <w:rsid w:val="004A2818"/>
    <w:rsid w:val="004A376C"/>
    <w:rsid w:val="004A40C3"/>
    <w:rsid w:val="004A6246"/>
    <w:rsid w:val="004A6D94"/>
    <w:rsid w:val="004B30C5"/>
    <w:rsid w:val="004B504C"/>
    <w:rsid w:val="004B5BF7"/>
    <w:rsid w:val="004B7DFA"/>
    <w:rsid w:val="004D02C8"/>
    <w:rsid w:val="004D2834"/>
    <w:rsid w:val="004D2837"/>
    <w:rsid w:val="004D52C1"/>
    <w:rsid w:val="004E258F"/>
    <w:rsid w:val="004E603B"/>
    <w:rsid w:val="004F13DD"/>
    <w:rsid w:val="004F240E"/>
    <w:rsid w:val="004F317E"/>
    <w:rsid w:val="004F57D2"/>
    <w:rsid w:val="004F5D79"/>
    <w:rsid w:val="004F73E6"/>
    <w:rsid w:val="004F7F58"/>
    <w:rsid w:val="0050446C"/>
    <w:rsid w:val="00511C8A"/>
    <w:rsid w:val="00513AFA"/>
    <w:rsid w:val="00514687"/>
    <w:rsid w:val="005157C7"/>
    <w:rsid w:val="005168DC"/>
    <w:rsid w:val="00521F12"/>
    <w:rsid w:val="00522CBA"/>
    <w:rsid w:val="005248CA"/>
    <w:rsid w:val="00525CEE"/>
    <w:rsid w:val="005261F3"/>
    <w:rsid w:val="00533BF4"/>
    <w:rsid w:val="00536B53"/>
    <w:rsid w:val="00536D76"/>
    <w:rsid w:val="00541892"/>
    <w:rsid w:val="00546A90"/>
    <w:rsid w:val="00547977"/>
    <w:rsid w:val="0055254C"/>
    <w:rsid w:val="005525FE"/>
    <w:rsid w:val="005537AE"/>
    <w:rsid w:val="005538DA"/>
    <w:rsid w:val="005579E9"/>
    <w:rsid w:val="0057112D"/>
    <w:rsid w:val="005740E7"/>
    <w:rsid w:val="005741F3"/>
    <w:rsid w:val="00574437"/>
    <w:rsid w:val="00574484"/>
    <w:rsid w:val="00577465"/>
    <w:rsid w:val="00584FC6"/>
    <w:rsid w:val="00587F77"/>
    <w:rsid w:val="00590663"/>
    <w:rsid w:val="00590EF7"/>
    <w:rsid w:val="00591C26"/>
    <w:rsid w:val="00593ABB"/>
    <w:rsid w:val="00595711"/>
    <w:rsid w:val="0059594F"/>
    <w:rsid w:val="0059598C"/>
    <w:rsid w:val="005970CA"/>
    <w:rsid w:val="005A6716"/>
    <w:rsid w:val="005A67D9"/>
    <w:rsid w:val="005A6B35"/>
    <w:rsid w:val="005A7DCE"/>
    <w:rsid w:val="005B0D78"/>
    <w:rsid w:val="005B12E7"/>
    <w:rsid w:val="005B1E4A"/>
    <w:rsid w:val="005B29D5"/>
    <w:rsid w:val="005B319D"/>
    <w:rsid w:val="005B4190"/>
    <w:rsid w:val="005C07FC"/>
    <w:rsid w:val="005C0917"/>
    <w:rsid w:val="005C2182"/>
    <w:rsid w:val="005C285F"/>
    <w:rsid w:val="005C3F49"/>
    <w:rsid w:val="005C5D6D"/>
    <w:rsid w:val="005C6EEA"/>
    <w:rsid w:val="005C7563"/>
    <w:rsid w:val="005C7591"/>
    <w:rsid w:val="005D0A4E"/>
    <w:rsid w:val="005D19C1"/>
    <w:rsid w:val="005D3207"/>
    <w:rsid w:val="005D40D7"/>
    <w:rsid w:val="005E2787"/>
    <w:rsid w:val="005E467C"/>
    <w:rsid w:val="005E7C53"/>
    <w:rsid w:val="005E7CB9"/>
    <w:rsid w:val="005F067D"/>
    <w:rsid w:val="005F2601"/>
    <w:rsid w:val="005F29AF"/>
    <w:rsid w:val="005F5DAF"/>
    <w:rsid w:val="005F684B"/>
    <w:rsid w:val="005F7945"/>
    <w:rsid w:val="005F7AF2"/>
    <w:rsid w:val="00604A5D"/>
    <w:rsid w:val="00607277"/>
    <w:rsid w:val="006113C6"/>
    <w:rsid w:val="006114C4"/>
    <w:rsid w:val="0062134A"/>
    <w:rsid w:val="00622FC4"/>
    <w:rsid w:val="00623F83"/>
    <w:rsid w:val="00624CE0"/>
    <w:rsid w:val="00625740"/>
    <w:rsid w:val="006321E0"/>
    <w:rsid w:val="00632948"/>
    <w:rsid w:val="00634731"/>
    <w:rsid w:val="0063570C"/>
    <w:rsid w:val="00636CFC"/>
    <w:rsid w:val="006372AE"/>
    <w:rsid w:val="00640437"/>
    <w:rsid w:val="00640D1E"/>
    <w:rsid w:val="00645F13"/>
    <w:rsid w:val="006462F7"/>
    <w:rsid w:val="006468FC"/>
    <w:rsid w:val="006474A1"/>
    <w:rsid w:val="00647E04"/>
    <w:rsid w:val="00653BD5"/>
    <w:rsid w:val="00656853"/>
    <w:rsid w:val="006577E5"/>
    <w:rsid w:val="0066315C"/>
    <w:rsid w:val="00664C8F"/>
    <w:rsid w:val="00671214"/>
    <w:rsid w:val="0067283F"/>
    <w:rsid w:val="00672E6B"/>
    <w:rsid w:val="00672FA0"/>
    <w:rsid w:val="00673BEB"/>
    <w:rsid w:val="00676C93"/>
    <w:rsid w:val="00681B88"/>
    <w:rsid w:val="00684441"/>
    <w:rsid w:val="00684927"/>
    <w:rsid w:val="006867C1"/>
    <w:rsid w:val="00686850"/>
    <w:rsid w:val="006909BC"/>
    <w:rsid w:val="0069609B"/>
    <w:rsid w:val="00697329"/>
    <w:rsid w:val="006A6B12"/>
    <w:rsid w:val="006A6B84"/>
    <w:rsid w:val="006A7A26"/>
    <w:rsid w:val="006B3435"/>
    <w:rsid w:val="006B4AFD"/>
    <w:rsid w:val="006B4C3D"/>
    <w:rsid w:val="006B7E9A"/>
    <w:rsid w:val="006C02C1"/>
    <w:rsid w:val="006C1219"/>
    <w:rsid w:val="006C1D17"/>
    <w:rsid w:val="006C38AE"/>
    <w:rsid w:val="006C5018"/>
    <w:rsid w:val="006C7BD8"/>
    <w:rsid w:val="006D5117"/>
    <w:rsid w:val="006D6442"/>
    <w:rsid w:val="006D690D"/>
    <w:rsid w:val="006D6D40"/>
    <w:rsid w:val="006E06E3"/>
    <w:rsid w:val="006E08AF"/>
    <w:rsid w:val="006E338B"/>
    <w:rsid w:val="006E529F"/>
    <w:rsid w:val="006E6ECE"/>
    <w:rsid w:val="006F0887"/>
    <w:rsid w:val="006F1045"/>
    <w:rsid w:val="006F1B60"/>
    <w:rsid w:val="006F236A"/>
    <w:rsid w:val="006F7EF3"/>
    <w:rsid w:val="00701CF9"/>
    <w:rsid w:val="0070245B"/>
    <w:rsid w:val="00703AB9"/>
    <w:rsid w:val="00703F21"/>
    <w:rsid w:val="0070548A"/>
    <w:rsid w:val="00707E1B"/>
    <w:rsid w:val="00707EA5"/>
    <w:rsid w:val="00712E6C"/>
    <w:rsid w:val="00713CF6"/>
    <w:rsid w:val="00716ECB"/>
    <w:rsid w:val="0071704E"/>
    <w:rsid w:val="00720C13"/>
    <w:rsid w:val="00720CB7"/>
    <w:rsid w:val="00720F87"/>
    <w:rsid w:val="00721082"/>
    <w:rsid w:val="00723C7C"/>
    <w:rsid w:val="00724126"/>
    <w:rsid w:val="007251E6"/>
    <w:rsid w:val="007258D5"/>
    <w:rsid w:val="00731EE8"/>
    <w:rsid w:val="0073282F"/>
    <w:rsid w:val="007340D4"/>
    <w:rsid w:val="007346B9"/>
    <w:rsid w:val="00734A03"/>
    <w:rsid w:val="00736A29"/>
    <w:rsid w:val="007376D1"/>
    <w:rsid w:val="00744EA3"/>
    <w:rsid w:val="00745DDD"/>
    <w:rsid w:val="00746712"/>
    <w:rsid w:val="00746DAE"/>
    <w:rsid w:val="00750E75"/>
    <w:rsid w:val="00751A04"/>
    <w:rsid w:val="00753862"/>
    <w:rsid w:val="00753C67"/>
    <w:rsid w:val="00754B72"/>
    <w:rsid w:val="00755A0E"/>
    <w:rsid w:val="00755A5D"/>
    <w:rsid w:val="00755DF5"/>
    <w:rsid w:val="00760DB4"/>
    <w:rsid w:val="00762117"/>
    <w:rsid w:val="00764785"/>
    <w:rsid w:val="00765E8F"/>
    <w:rsid w:val="00773899"/>
    <w:rsid w:val="007765DC"/>
    <w:rsid w:val="00776F78"/>
    <w:rsid w:val="00777EC2"/>
    <w:rsid w:val="0078175D"/>
    <w:rsid w:val="0079021F"/>
    <w:rsid w:val="0079042E"/>
    <w:rsid w:val="0079218E"/>
    <w:rsid w:val="00792555"/>
    <w:rsid w:val="00795533"/>
    <w:rsid w:val="00797C46"/>
    <w:rsid w:val="007A2143"/>
    <w:rsid w:val="007A2241"/>
    <w:rsid w:val="007A3D25"/>
    <w:rsid w:val="007A5BDD"/>
    <w:rsid w:val="007A6130"/>
    <w:rsid w:val="007A6825"/>
    <w:rsid w:val="007A7E30"/>
    <w:rsid w:val="007B05AD"/>
    <w:rsid w:val="007B1258"/>
    <w:rsid w:val="007B2858"/>
    <w:rsid w:val="007B4071"/>
    <w:rsid w:val="007B4560"/>
    <w:rsid w:val="007B5775"/>
    <w:rsid w:val="007B6B92"/>
    <w:rsid w:val="007B7ED7"/>
    <w:rsid w:val="007C0221"/>
    <w:rsid w:val="007C16A9"/>
    <w:rsid w:val="007C2215"/>
    <w:rsid w:val="007C254C"/>
    <w:rsid w:val="007C2E3D"/>
    <w:rsid w:val="007C42D2"/>
    <w:rsid w:val="007D069B"/>
    <w:rsid w:val="007D432F"/>
    <w:rsid w:val="007D6E5A"/>
    <w:rsid w:val="007E05C4"/>
    <w:rsid w:val="007E3D69"/>
    <w:rsid w:val="007F09E7"/>
    <w:rsid w:val="007F32F0"/>
    <w:rsid w:val="007F3B7A"/>
    <w:rsid w:val="007F6026"/>
    <w:rsid w:val="00800E50"/>
    <w:rsid w:val="008069C7"/>
    <w:rsid w:val="0081087D"/>
    <w:rsid w:val="00812202"/>
    <w:rsid w:val="0081391B"/>
    <w:rsid w:val="008160C9"/>
    <w:rsid w:val="00817AFD"/>
    <w:rsid w:val="00817D99"/>
    <w:rsid w:val="00817E76"/>
    <w:rsid w:val="0082142A"/>
    <w:rsid w:val="00823519"/>
    <w:rsid w:val="008239A5"/>
    <w:rsid w:val="008248FD"/>
    <w:rsid w:val="00830C30"/>
    <w:rsid w:val="008335B2"/>
    <w:rsid w:val="00835802"/>
    <w:rsid w:val="00836026"/>
    <w:rsid w:val="00836669"/>
    <w:rsid w:val="00844841"/>
    <w:rsid w:val="00845377"/>
    <w:rsid w:val="008609E5"/>
    <w:rsid w:val="00862657"/>
    <w:rsid w:val="008637FF"/>
    <w:rsid w:val="00864F3E"/>
    <w:rsid w:val="008666D2"/>
    <w:rsid w:val="008673D0"/>
    <w:rsid w:val="00867E85"/>
    <w:rsid w:val="00873490"/>
    <w:rsid w:val="0087437B"/>
    <w:rsid w:val="00874C0F"/>
    <w:rsid w:val="00877770"/>
    <w:rsid w:val="00881C4B"/>
    <w:rsid w:val="00883111"/>
    <w:rsid w:val="008832AF"/>
    <w:rsid w:val="00883D82"/>
    <w:rsid w:val="00885016"/>
    <w:rsid w:val="00890BC4"/>
    <w:rsid w:val="00891D3D"/>
    <w:rsid w:val="008937C1"/>
    <w:rsid w:val="00894378"/>
    <w:rsid w:val="00894837"/>
    <w:rsid w:val="008A1F98"/>
    <w:rsid w:val="008A27A4"/>
    <w:rsid w:val="008B1ED8"/>
    <w:rsid w:val="008B2FFE"/>
    <w:rsid w:val="008C1022"/>
    <w:rsid w:val="008C1134"/>
    <w:rsid w:val="008C46D0"/>
    <w:rsid w:val="008C6717"/>
    <w:rsid w:val="008C718B"/>
    <w:rsid w:val="008D080C"/>
    <w:rsid w:val="008D0FDE"/>
    <w:rsid w:val="008D0FFD"/>
    <w:rsid w:val="008D5BC0"/>
    <w:rsid w:val="008D6C3C"/>
    <w:rsid w:val="008D73C2"/>
    <w:rsid w:val="008E0E41"/>
    <w:rsid w:val="008E2725"/>
    <w:rsid w:val="008F0247"/>
    <w:rsid w:val="008F2B6A"/>
    <w:rsid w:val="008F3FBD"/>
    <w:rsid w:val="008F5EB7"/>
    <w:rsid w:val="00902735"/>
    <w:rsid w:val="00903F05"/>
    <w:rsid w:val="009055CA"/>
    <w:rsid w:val="00910EE1"/>
    <w:rsid w:val="00921323"/>
    <w:rsid w:val="00921950"/>
    <w:rsid w:val="00922302"/>
    <w:rsid w:val="0092412C"/>
    <w:rsid w:val="00924EA8"/>
    <w:rsid w:val="00926DB2"/>
    <w:rsid w:val="00933CB8"/>
    <w:rsid w:val="009375E4"/>
    <w:rsid w:val="0094167E"/>
    <w:rsid w:val="00947679"/>
    <w:rsid w:val="00950BB0"/>
    <w:rsid w:val="00954BBE"/>
    <w:rsid w:val="00957863"/>
    <w:rsid w:val="009579A6"/>
    <w:rsid w:val="00962267"/>
    <w:rsid w:val="0096789B"/>
    <w:rsid w:val="00967972"/>
    <w:rsid w:val="00967AEC"/>
    <w:rsid w:val="00971262"/>
    <w:rsid w:val="009729C8"/>
    <w:rsid w:val="0097353B"/>
    <w:rsid w:val="00975AD3"/>
    <w:rsid w:val="00977B2B"/>
    <w:rsid w:val="00977D91"/>
    <w:rsid w:val="0098004D"/>
    <w:rsid w:val="00985406"/>
    <w:rsid w:val="00987791"/>
    <w:rsid w:val="009902C8"/>
    <w:rsid w:val="009947B8"/>
    <w:rsid w:val="00996AB8"/>
    <w:rsid w:val="009A7BAF"/>
    <w:rsid w:val="009B0932"/>
    <w:rsid w:val="009B21C2"/>
    <w:rsid w:val="009B34B6"/>
    <w:rsid w:val="009C00FD"/>
    <w:rsid w:val="009C100C"/>
    <w:rsid w:val="009C1904"/>
    <w:rsid w:val="009C301E"/>
    <w:rsid w:val="009C7890"/>
    <w:rsid w:val="009D0B25"/>
    <w:rsid w:val="009D26CE"/>
    <w:rsid w:val="009D2AFC"/>
    <w:rsid w:val="009D3AC1"/>
    <w:rsid w:val="009D40BE"/>
    <w:rsid w:val="009D7686"/>
    <w:rsid w:val="009E4A1D"/>
    <w:rsid w:val="009E6EDF"/>
    <w:rsid w:val="009E7151"/>
    <w:rsid w:val="009E77A6"/>
    <w:rsid w:val="009E7AA4"/>
    <w:rsid w:val="009E7C88"/>
    <w:rsid w:val="009F24C5"/>
    <w:rsid w:val="009F2C49"/>
    <w:rsid w:val="009F45C3"/>
    <w:rsid w:val="009F6FC3"/>
    <w:rsid w:val="00A00F0B"/>
    <w:rsid w:val="00A01B50"/>
    <w:rsid w:val="00A02D5A"/>
    <w:rsid w:val="00A0327E"/>
    <w:rsid w:val="00A04FC6"/>
    <w:rsid w:val="00A05935"/>
    <w:rsid w:val="00A05AD5"/>
    <w:rsid w:val="00A07AD5"/>
    <w:rsid w:val="00A123C0"/>
    <w:rsid w:val="00A12BC7"/>
    <w:rsid w:val="00A1333F"/>
    <w:rsid w:val="00A14FCA"/>
    <w:rsid w:val="00A16890"/>
    <w:rsid w:val="00A172B7"/>
    <w:rsid w:val="00A20397"/>
    <w:rsid w:val="00A208C0"/>
    <w:rsid w:val="00A22128"/>
    <w:rsid w:val="00A25E51"/>
    <w:rsid w:val="00A25E53"/>
    <w:rsid w:val="00A268CE"/>
    <w:rsid w:val="00A26E22"/>
    <w:rsid w:val="00A301BB"/>
    <w:rsid w:val="00A3097E"/>
    <w:rsid w:val="00A30A01"/>
    <w:rsid w:val="00A31AA9"/>
    <w:rsid w:val="00A33499"/>
    <w:rsid w:val="00A33A95"/>
    <w:rsid w:val="00A3404A"/>
    <w:rsid w:val="00A344FA"/>
    <w:rsid w:val="00A3533C"/>
    <w:rsid w:val="00A40B09"/>
    <w:rsid w:val="00A51A41"/>
    <w:rsid w:val="00A57FF6"/>
    <w:rsid w:val="00A63438"/>
    <w:rsid w:val="00A65BD1"/>
    <w:rsid w:val="00A671FF"/>
    <w:rsid w:val="00A70B07"/>
    <w:rsid w:val="00A72310"/>
    <w:rsid w:val="00A723EE"/>
    <w:rsid w:val="00A72E52"/>
    <w:rsid w:val="00A73465"/>
    <w:rsid w:val="00A73587"/>
    <w:rsid w:val="00A73631"/>
    <w:rsid w:val="00A76CA3"/>
    <w:rsid w:val="00A8352E"/>
    <w:rsid w:val="00A83F0F"/>
    <w:rsid w:val="00A934AC"/>
    <w:rsid w:val="00AA1EEA"/>
    <w:rsid w:val="00AA232C"/>
    <w:rsid w:val="00AA26E5"/>
    <w:rsid w:val="00AA51D3"/>
    <w:rsid w:val="00AA7300"/>
    <w:rsid w:val="00AB11BF"/>
    <w:rsid w:val="00AB4906"/>
    <w:rsid w:val="00AB49E8"/>
    <w:rsid w:val="00AB56BE"/>
    <w:rsid w:val="00AB7484"/>
    <w:rsid w:val="00AC4972"/>
    <w:rsid w:val="00AD0C45"/>
    <w:rsid w:val="00AD11C2"/>
    <w:rsid w:val="00AD18CD"/>
    <w:rsid w:val="00AD3DF2"/>
    <w:rsid w:val="00AD481B"/>
    <w:rsid w:val="00AD693F"/>
    <w:rsid w:val="00AD6B9C"/>
    <w:rsid w:val="00AE0967"/>
    <w:rsid w:val="00AE220E"/>
    <w:rsid w:val="00AE27B4"/>
    <w:rsid w:val="00AE4AF0"/>
    <w:rsid w:val="00AE4DDE"/>
    <w:rsid w:val="00AE507A"/>
    <w:rsid w:val="00AE771B"/>
    <w:rsid w:val="00AF27F4"/>
    <w:rsid w:val="00AF420C"/>
    <w:rsid w:val="00AF436E"/>
    <w:rsid w:val="00AF4C26"/>
    <w:rsid w:val="00AF4FAD"/>
    <w:rsid w:val="00B00154"/>
    <w:rsid w:val="00B00FDD"/>
    <w:rsid w:val="00B02466"/>
    <w:rsid w:val="00B03462"/>
    <w:rsid w:val="00B0776C"/>
    <w:rsid w:val="00B13DE8"/>
    <w:rsid w:val="00B14505"/>
    <w:rsid w:val="00B14D6C"/>
    <w:rsid w:val="00B15AE5"/>
    <w:rsid w:val="00B16722"/>
    <w:rsid w:val="00B17D78"/>
    <w:rsid w:val="00B22A51"/>
    <w:rsid w:val="00B23931"/>
    <w:rsid w:val="00B2443C"/>
    <w:rsid w:val="00B258F3"/>
    <w:rsid w:val="00B26178"/>
    <w:rsid w:val="00B3051C"/>
    <w:rsid w:val="00B30C2C"/>
    <w:rsid w:val="00B32E1B"/>
    <w:rsid w:val="00B34F16"/>
    <w:rsid w:val="00B378B6"/>
    <w:rsid w:val="00B37CA8"/>
    <w:rsid w:val="00B406A7"/>
    <w:rsid w:val="00B44A6A"/>
    <w:rsid w:val="00B468CA"/>
    <w:rsid w:val="00B46AB1"/>
    <w:rsid w:val="00B46CAC"/>
    <w:rsid w:val="00B503EC"/>
    <w:rsid w:val="00B504DA"/>
    <w:rsid w:val="00B53163"/>
    <w:rsid w:val="00B57AC0"/>
    <w:rsid w:val="00B611C1"/>
    <w:rsid w:val="00B6314B"/>
    <w:rsid w:val="00B642E4"/>
    <w:rsid w:val="00B65645"/>
    <w:rsid w:val="00B6780E"/>
    <w:rsid w:val="00B74869"/>
    <w:rsid w:val="00B76A7F"/>
    <w:rsid w:val="00B82A46"/>
    <w:rsid w:val="00B84226"/>
    <w:rsid w:val="00B84FA7"/>
    <w:rsid w:val="00B8638F"/>
    <w:rsid w:val="00B8679F"/>
    <w:rsid w:val="00B8745B"/>
    <w:rsid w:val="00B87F14"/>
    <w:rsid w:val="00B905A4"/>
    <w:rsid w:val="00B91AA9"/>
    <w:rsid w:val="00B9251E"/>
    <w:rsid w:val="00B9374C"/>
    <w:rsid w:val="00B95909"/>
    <w:rsid w:val="00B970AC"/>
    <w:rsid w:val="00BA42F6"/>
    <w:rsid w:val="00BA432E"/>
    <w:rsid w:val="00BA435F"/>
    <w:rsid w:val="00BB1DDD"/>
    <w:rsid w:val="00BB27E7"/>
    <w:rsid w:val="00BC0F0B"/>
    <w:rsid w:val="00BC12A5"/>
    <w:rsid w:val="00BC4FAC"/>
    <w:rsid w:val="00BC574D"/>
    <w:rsid w:val="00BC6542"/>
    <w:rsid w:val="00BC7C5E"/>
    <w:rsid w:val="00BC7CED"/>
    <w:rsid w:val="00BC7ED5"/>
    <w:rsid w:val="00BD064A"/>
    <w:rsid w:val="00BD0A41"/>
    <w:rsid w:val="00BD1B9E"/>
    <w:rsid w:val="00BD3D6C"/>
    <w:rsid w:val="00BD49A3"/>
    <w:rsid w:val="00BE036D"/>
    <w:rsid w:val="00BE358B"/>
    <w:rsid w:val="00BE4170"/>
    <w:rsid w:val="00BE4930"/>
    <w:rsid w:val="00BF2431"/>
    <w:rsid w:val="00BF3E98"/>
    <w:rsid w:val="00BF7649"/>
    <w:rsid w:val="00C00AC0"/>
    <w:rsid w:val="00C013CE"/>
    <w:rsid w:val="00C0431D"/>
    <w:rsid w:val="00C05778"/>
    <w:rsid w:val="00C05F34"/>
    <w:rsid w:val="00C0735A"/>
    <w:rsid w:val="00C07A29"/>
    <w:rsid w:val="00C112A5"/>
    <w:rsid w:val="00C123E0"/>
    <w:rsid w:val="00C16B1E"/>
    <w:rsid w:val="00C208F2"/>
    <w:rsid w:val="00C22A25"/>
    <w:rsid w:val="00C2393A"/>
    <w:rsid w:val="00C24AD3"/>
    <w:rsid w:val="00C26451"/>
    <w:rsid w:val="00C31D14"/>
    <w:rsid w:val="00C32FF9"/>
    <w:rsid w:val="00C35565"/>
    <w:rsid w:val="00C36DE9"/>
    <w:rsid w:val="00C376C2"/>
    <w:rsid w:val="00C37F35"/>
    <w:rsid w:val="00C40586"/>
    <w:rsid w:val="00C40764"/>
    <w:rsid w:val="00C42C57"/>
    <w:rsid w:val="00C44771"/>
    <w:rsid w:val="00C44EDA"/>
    <w:rsid w:val="00C503E7"/>
    <w:rsid w:val="00C54598"/>
    <w:rsid w:val="00C57C42"/>
    <w:rsid w:val="00C60BC6"/>
    <w:rsid w:val="00C61CD0"/>
    <w:rsid w:val="00C6233D"/>
    <w:rsid w:val="00C63D98"/>
    <w:rsid w:val="00C64CBA"/>
    <w:rsid w:val="00C66837"/>
    <w:rsid w:val="00C66E50"/>
    <w:rsid w:val="00C705E5"/>
    <w:rsid w:val="00C72CC5"/>
    <w:rsid w:val="00C732FF"/>
    <w:rsid w:val="00C7376E"/>
    <w:rsid w:val="00C73C9B"/>
    <w:rsid w:val="00C755DF"/>
    <w:rsid w:val="00C764E9"/>
    <w:rsid w:val="00C77372"/>
    <w:rsid w:val="00C801ED"/>
    <w:rsid w:val="00C81ED6"/>
    <w:rsid w:val="00C83017"/>
    <w:rsid w:val="00C83531"/>
    <w:rsid w:val="00C83F9C"/>
    <w:rsid w:val="00C846C2"/>
    <w:rsid w:val="00C86A66"/>
    <w:rsid w:val="00C903B5"/>
    <w:rsid w:val="00C91694"/>
    <w:rsid w:val="00C92175"/>
    <w:rsid w:val="00C944D4"/>
    <w:rsid w:val="00CA353D"/>
    <w:rsid w:val="00CB190F"/>
    <w:rsid w:val="00CB5F9D"/>
    <w:rsid w:val="00CC0AE1"/>
    <w:rsid w:val="00CC1300"/>
    <w:rsid w:val="00CC15DA"/>
    <w:rsid w:val="00CC4A52"/>
    <w:rsid w:val="00CC5C92"/>
    <w:rsid w:val="00CC5D10"/>
    <w:rsid w:val="00CC7084"/>
    <w:rsid w:val="00CD0111"/>
    <w:rsid w:val="00CD1AEB"/>
    <w:rsid w:val="00CD1F5E"/>
    <w:rsid w:val="00CD26A2"/>
    <w:rsid w:val="00CD32DE"/>
    <w:rsid w:val="00CD3E1C"/>
    <w:rsid w:val="00CD3F96"/>
    <w:rsid w:val="00CD3F9D"/>
    <w:rsid w:val="00CE054E"/>
    <w:rsid w:val="00CE5A26"/>
    <w:rsid w:val="00CE7DAA"/>
    <w:rsid w:val="00CF1BED"/>
    <w:rsid w:val="00CF5BBF"/>
    <w:rsid w:val="00D00ECB"/>
    <w:rsid w:val="00D00F46"/>
    <w:rsid w:val="00D02BF1"/>
    <w:rsid w:val="00D046EC"/>
    <w:rsid w:val="00D04FFF"/>
    <w:rsid w:val="00D06A06"/>
    <w:rsid w:val="00D103E6"/>
    <w:rsid w:val="00D11767"/>
    <w:rsid w:val="00D13C26"/>
    <w:rsid w:val="00D1483F"/>
    <w:rsid w:val="00D1642D"/>
    <w:rsid w:val="00D16939"/>
    <w:rsid w:val="00D25D27"/>
    <w:rsid w:val="00D26439"/>
    <w:rsid w:val="00D27886"/>
    <w:rsid w:val="00D327DF"/>
    <w:rsid w:val="00D35728"/>
    <w:rsid w:val="00D374CA"/>
    <w:rsid w:val="00D37B4B"/>
    <w:rsid w:val="00D37EE9"/>
    <w:rsid w:val="00D40BBC"/>
    <w:rsid w:val="00D418D2"/>
    <w:rsid w:val="00D4326F"/>
    <w:rsid w:val="00D463BF"/>
    <w:rsid w:val="00D46A82"/>
    <w:rsid w:val="00D50E4B"/>
    <w:rsid w:val="00D5112B"/>
    <w:rsid w:val="00D52395"/>
    <w:rsid w:val="00D52EC2"/>
    <w:rsid w:val="00D54EA6"/>
    <w:rsid w:val="00D60A1A"/>
    <w:rsid w:val="00D61F54"/>
    <w:rsid w:val="00D646EC"/>
    <w:rsid w:val="00D647D9"/>
    <w:rsid w:val="00D66D1D"/>
    <w:rsid w:val="00D67A55"/>
    <w:rsid w:val="00D709A8"/>
    <w:rsid w:val="00D7108D"/>
    <w:rsid w:val="00D90432"/>
    <w:rsid w:val="00D91383"/>
    <w:rsid w:val="00D92F8B"/>
    <w:rsid w:val="00D94572"/>
    <w:rsid w:val="00DA24C7"/>
    <w:rsid w:val="00DA60BC"/>
    <w:rsid w:val="00DA67CC"/>
    <w:rsid w:val="00DB27C5"/>
    <w:rsid w:val="00DB5D84"/>
    <w:rsid w:val="00DB6F46"/>
    <w:rsid w:val="00DC04A6"/>
    <w:rsid w:val="00DC0515"/>
    <w:rsid w:val="00DC0E8E"/>
    <w:rsid w:val="00DC198D"/>
    <w:rsid w:val="00DC259E"/>
    <w:rsid w:val="00DC38F2"/>
    <w:rsid w:val="00DC6D08"/>
    <w:rsid w:val="00DC71EF"/>
    <w:rsid w:val="00DD2A06"/>
    <w:rsid w:val="00DD32AB"/>
    <w:rsid w:val="00DD3D77"/>
    <w:rsid w:val="00DD45FE"/>
    <w:rsid w:val="00DD518D"/>
    <w:rsid w:val="00DD6749"/>
    <w:rsid w:val="00DD6FD4"/>
    <w:rsid w:val="00DE0878"/>
    <w:rsid w:val="00DE0AAC"/>
    <w:rsid w:val="00DE237B"/>
    <w:rsid w:val="00DF07CF"/>
    <w:rsid w:val="00DF0DF7"/>
    <w:rsid w:val="00DF181F"/>
    <w:rsid w:val="00DF235E"/>
    <w:rsid w:val="00DF26A0"/>
    <w:rsid w:val="00DF425D"/>
    <w:rsid w:val="00DF6708"/>
    <w:rsid w:val="00E005C4"/>
    <w:rsid w:val="00E02772"/>
    <w:rsid w:val="00E04B40"/>
    <w:rsid w:val="00E053FC"/>
    <w:rsid w:val="00E056F9"/>
    <w:rsid w:val="00E10EAB"/>
    <w:rsid w:val="00E11CDF"/>
    <w:rsid w:val="00E12AA7"/>
    <w:rsid w:val="00E12EE9"/>
    <w:rsid w:val="00E21335"/>
    <w:rsid w:val="00E22129"/>
    <w:rsid w:val="00E22422"/>
    <w:rsid w:val="00E3059B"/>
    <w:rsid w:val="00E31433"/>
    <w:rsid w:val="00E3190B"/>
    <w:rsid w:val="00E341FE"/>
    <w:rsid w:val="00E3782D"/>
    <w:rsid w:val="00E42472"/>
    <w:rsid w:val="00E42BB9"/>
    <w:rsid w:val="00E4364D"/>
    <w:rsid w:val="00E475B3"/>
    <w:rsid w:val="00E51DB4"/>
    <w:rsid w:val="00E548EB"/>
    <w:rsid w:val="00E63A16"/>
    <w:rsid w:val="00E70081"/>
    <w:rsid w:val="00E72891"/>
    <w:rsid w:val="00E76BDA"/>
    <w:rsid w:val="00E82852"/>
    <w:rsid w:val="00E83B02"/>
    <w:rsid w:val="00E86015"/>
    <w:rsid w:val="00E94CCD"/>
    <w:rsid w:val="00E94DE4"/>
    <w:rsid w:val="00E96488"/>
    <w:rsid w:val="00E96BF9"/>
    <w:rsid w:val="00EA6B94"/>
    <w:rsid w:val="00EB20C9"/>
    <w:rsid w:val="00EB307A"/>
    <w:rsid w:val="00EB4953"/>
    <w:rsid w:val="00EB4CD6"/>
    <w:rsid w:val="00EB7A58"/>
    <w:rsid w:val="00EC2421"/>
    <w:rsid w:val="00EC31B2"/>
    <w:rsid w:val="00ED2A34"/>
    <w:rsid w:val="00ED2F6D"/>
    <w:rsid w:val="00ED33D8"/>
    <w:rsid w:val="00ED6BCA"/>
    <w:rsid w:val="00EE08D9"/>
    <w:rsid w:val="00EE23E5"/>
    <w:rsid w:val="00EE25A3"/>
    <w:rsid w:val="00EE2CDF"/>
    <w:rsid w:val="00EE2D7D"/>
    <w:rsid w:val="00EE542E"/>
    <w:rsid w:val="00EF0050"/>
    <w:rsid w:val="00EF2CB2"/>
    <w:rsid w:val="00EF43E4"/>
    <w:rsid w:val="00EF5166"/>
    <w:rsid w:val="00EF760B"/>
    <w:rsid w:val="00EF7FFE"/>
    <w:rsid w:val="00F05452"/>
    <w:rsid w:val="00F110CB"/>
    <w:rsid w:val="00F11C55"/>
    <w:rsid w:val="00F13063"/>
    <w:rsid w:val="00F14E8B"/>
    <w:rsid w:val="00F205BB"/>
    <w:rsid w:val="00F20917"/>
    <w:rsid w:val="00F214BD"/>
    <w:rsid w:val="00F240D4"/>
    <w:rsid w:val="00F248A9"/>
    <w:rsid w:val="00F24A3D"/>
    <w:rsid w:val="00F26ABD"/>
    <w:rsid w:val="00F27999"/>
    <w:rsid w:val="00F32A05"/>
    <w:rsid w:val="00F33937"/>
    <w:rsid w:val="00F34F97"/>
    <w:rsid w:val="00F41372"/>
    <w:rsid w:val="00F41E20"/>
    <w:rsid w:val="00F42638"/>
    <w:rsid w:val="00F46250"/>
    <w:rsid w:val="00F4728C"/>
    <w:rsid w:val="00F4765B"/>
    <w:rsid w:val="00F51355"/>
    <w:rsid w:val="00F52706"/>
    <w:rsid w:val="00F53DC4"/>
    <w:rsid w:val="00F540C6"/>
    <w:rsid w:val="00F54C4D"/>
    <w:rsid w:val="00F5596B"/>
    <w:rsid w:val="00F56DF0"/>
    <w:rsid w:val="00F60A06"/>
    <w:rsid w:val="00F65458"/>
    <w:rsid w:val="00F66460"/>
    <w:rsid w:val="00F7247C"/>
    <w:rsid w:val="00F725BB"/>
    <w:rsid w:val="00F73300"/>
    <w:rsid w:val="00F8791E"/>
    <w:rsid w:val="00F90159"/>
    <w:rsid w:val="00F90AC7"/>
    <w:rsid w:val="00F90D6D"/>
    <w:rsid w:val="00F91FD2"/>
    <w:rsid w:val="00F9539E"/>
    <w:rsid w:val="00FA1256"/>
    <w:rsid w:val="00FA2693"/>
    <w:rsid w:val="00FA598E"/>
    <w:rsid w:val="00FB1DB5"/>
    <w:rsid w:val="00FB52E3"/>
    <w:rsid w:val="00FB581F"/>
    <w:rsid w:val="00FB611E"/>
    <w:rsid w:val="00FB7AF1"/>
    <w:rsid w:val="00FC2C06"/>
    <w:rsid w:val="00FC2E84"/>
    <w:rsid w:val="00FC30EE"/>
    <w:rsid w:val="00FC49FF"/>
    <w:rsid w:val="00FC5517"/>
    <w:rsid w:val="00FC56F5"/>
    <w:rsid w:val="00FC5708"/>
    <w:rsid w:val="00FD0287"/>
    <w:rsid w:val="00FD0D2D"/>
    <w:rsid w:val="00FD1D08"/>
    <w:rsid w:val="00FD323A"/>
    <w:rsid w:val="00FD5E21"/>
    <w:rsid w:val="00FD6DB1"/>
    <w:rsid w:val="00FD7300"/>
    <w:rsid w:val="00FD760D"/>
    <w:rsid w:val="00FD778A"/>
    <w:rsid w:val="00FE10F5"/>
    <w:rsid w:val="00FE541F"/>
    <w:rsid w:val="00FE71F1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BDD03"/>
  <w15:chartTrackingRefBased/>
  <w15:docId w15:val="{FA9D7AB4-F3A1-4410-A144-DF5DEFA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E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E1C"/>
  </w:style>
  <w:style w:type="paragraph" w:styleId="Footer">
    <w:name w:val="footer"/>
    <w:basedOn w:val="Normal"/>
    <w:link w:val="FooterChar"/>
    <w:uiPriority w:val="99"/>
    <w:unhideWhenUsed/>
    <w:rsid w:val="00CD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E1C"/>
  </w:style>
  <w:style w:type="character" w:styleId="Hyperlink">
    <w:name w:val="Hyperlink"/>
    <w:basedOn w:val="DefaultParagraphFont"/>
    <w:uiPriority w:val="99"/>
    <w:unhideWhenUsed/>
    <w:rsid w:val="00957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F8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B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2B6A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69609B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spargorub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6-6471-5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8441</TotalTime>
  <Pages>16</Pages>
  <Words>9433</Words>
  <Characters>63586</Characters>
  <Application>Microsoft Office Word</Application>
  <DocSecurity>0</DocSecurity>
  <Lines>1550</Lines>
  <Paragraphs>1431</Paragraphs>
  <ScaleCrop>false</ScaleCrop>
  <Company/>
  <LinksUpToDate>false</LinksUpToDate>
  <CharactersWithSpaces>71588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Spargo</dc:creator>
  <cp:keywords/>
  <dc:description/>
  <cp:lastModifiedBy>Ruby Spargo</cp:lastModifiedBy>
  <cp:revision>1140</cp:revision>
  <dcterms:created xsi:type="dcterms:W3CDTF">2025-08-04T22:12:00Z</dcterms:created>
  <dcterms:modified xsi:type="dcterms:W3CDTF">2025-08-25T00:23:00Z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zotero-version="7.0.22"&gt;&lt;session id="jSg9A57t"/&gt;&lt;style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