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975B" w14:textId="250E31FA" w:rsidR="00B11184" w:rsidRPr="00B11184" w:rsidRDefault="00B11184">
      <w:pPr>
        <w:rPr>
          <w:b/>
          <w:bCs/>
        </w:rPr>
      </w:pPr>
      <w:r w:rsidRPr="00B11184">
        <w:rPr>
          <w:b/>
          <w:bCs/>
        </w:rPr>
        <w:t>Librarians We Have Lost (1976-2026),</w:t>
      </w:r>
      <w:r w:rsidRPr="00B11184">
        <w:rPr>
          <w:b/>
          <w:bCs/>
        </w:rPr>
        <w:t xml:space="preserve"> </w:t>
      </w:r>
      <w:r w:rsidRPr="00B11184">
        <w:rPr>
          <w:b/>
          <w:bCs/>
        </w:rPr>
        <w:t>Professor Emerita Antje Bultmann Lemke</w:t>
      </w:r>
    </w:p>
    <w:p w14:paraId="36BC9D8C" w14:textId="70641752" w:rsidR="00B11184" w:rsidRDefault="00B11184">
      <w:r w:rsidRPr="00B11184">
        <w:t xml:space="preserve">One of the most inspirational instructors I ever had was Antje Lemke of the Syracuse </w:t>
      </w:r>
      <w:proofErr w:type="spellStart"/>
      <w:r w:rsidRPr="00B11184">
        <w:t>iSchool</w:t>
      </w:r>
      <w:proofErr w:type="spellEnd"/>
      <w:r w:rsidRPr="00B11184">
        <w:t>, who passed away in 2017. Her kindness was as legendary as her knowledge of the humanities, and her legacy lives on in the many fine librarians she taught. Her anti-fascist activities in Nazi Germany prior to coming to the United States in 1949, however, was something that I only discovered later, but it clearly informed her passion for librarianship as a profession based around the open sharing of</w:t>
      </w:r>
      <w:r>
        <w:t xml:space="preserve"> </w:t>
      </w:r>
      <w:r w:rsidRPr="00B11184">
        <w:t>knowledge. </w:t>
      </w:r>
    </w:p>
    <w:p w14:paraId="0044B1C6" w14:textId="076BD3ED" w:rsidR="00B11184" w:rsidRDefault="00B11184">
      <w:r>
        <w:t xml:space="preserve">These </w:t>
      </w:r>
      <w:r w:rsidRPr="00B11184">
        <w:t>link</w:t>
      </w:r>
      <w:r>
        <w:t>s</w:t>
      </w:r>
      <w:r w:rsidRPr="00B11184">
        <w:t xml:space="preserve"> from </w:t>
      </w:r>
      <w:r>
        <w:t xml:space="preserve">Syracuse University </w:t>
      </w:r>
      <w:r w:rsidRPr="00B11184">
        <w:t>give fuller description</w:t>
      </w:r>
      <w:r>
        <w:t>s</w:t>
      </w:r>
      <w:r w:rsidRPr="00B11184">
        <w:t xml:space="preserve"> of her life</w:t>
      </w:r>
      <w:r>
        <w:t xml:space="preserve"> and include many incredible tributes from former students and colleagues:</w:t>
      </w:r>
    </w:p>
    <w:p w14:paraId="3DC9A004" w14:textId="62CD437D" w:rsidR="00224CE5" w:rsidRDefault="00B11184">
      <w:hyperlink r:id="rId4" w:history="1">
        <w:r w:rsidRPr="00F74389">
          <w:rPr>
            <w:rStyle w:val="Hyperlink"/>
          </w:rPr>
          <w:t>https://news.syr.edu/blog/2017/05/18/ischool-mourns-the-death-of-professor-emerita-antje-bultmann-lemke/</w:t>
        </w:r>
      </w:hyperlink>
    </w:p>
    <w:p w14:paraId="7652BB3F" w14:textId="77777777" w:rsidR="00B11184" w:rsidRDefault="00B11184" w:rsidP="00B11184">
      <w:hyperlink r:id="rId5" w:tgtFrame="_blank" w:tooltip="https://ischool.syracuse.edu/antje-bulkmann-lemke/" w:history="1">
        <w:r w:rsidRPr="00B11184">
          <w:rPr>
            <w:rStyle w:val="Hyperlink"/>
          </w:rPr>
          <w:t>https://ischool.syracuse.edu/antje-bulkmann-lemke/</w:t>
        </w:r>
      </w:hyperlink>
      <w:r w:rsidRPr="00B11184">
        <w:t> </w:t>
      </w:r>
    </w:p>
    <w:p w14:paraId="3B31AFCD" w14:textId="77777777" w:rsidR="00B11184" w:rsidRDefault="00B11184"/>
    <w:p w14:paraId="288C79BB" w14:textId="11A7FBB9" w:rsidR="00B11184" w:rsidRDefault="00B11184">
      <w:r>
        <w:t>--</w:t>
      </w:r>
      <w:r w:rsidRPr="00B11184">
        <w:t>Tribute by Betsy Martens (</w:t>
      </w:r>
      <w:r>
        <w:t xml:space="preserve">from </w:t>
      </w:r>
      <w:r w:rsidRPr="00B11184">
        <w:t>a Facebook interaction</w:t>
      </w:r>
      <w:r>
        <w:t xml:space="preserve"> with Anita Coleman).  Posted with permission from </w:t>
      </w:r>
      <w:r w:rsidRPr="00B11184">
        <w:t>Betsy Martens</w:t>
      </w:r>
      <w:r>
        <w:t>.</w:t>
      </w:r>
    </w:p>
    <w:sectPr w:rsidR="00B11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84"/>
    <w:rsid w:val="00224CE5"/>
    <w:rsid w:val="00357D67"/>
    <w:rsid w:val="00392ADE"/>
    <w:rsid w:val="004C2E09"/>
    <w:rsid w:val="005469EE"/>
    <w:rsid w:val="00550B41"/>
    <w:rsid w:val="00902AD9"/>
    <w:rsid w:val="00B11184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7B53"/>
  <w15:chartTrackingRefBased/>
  <w15:docId w15:val="{EB0A9DBC-9A83-4979-85F4-DD092872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1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11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chool.syracuse.edu/antje-bulkmann-lemke/" TargetMode="External"/><Relationship Id="rId4" Type="http://schemas.openxmlformats.org/officeDocument/2006/relationships/hyperlink" Target="https://news.syr.edu/blog/2017/05/18/ischool-mourns-the-death-of-professor-emerita-antje-bultmann-lem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David Brett</dc:creator>
  <cp:keywords/>
  <dc:description/>
  <cp:lastModifiedBy>Spencer, David Brett</cp:lastModifiedBy>
  <cp:revision>1</cp:revision>
  <dcterms:created xsi:type="dcterms:W3CDTF">2025-07-15T02:13:00Z</dcterms:created>
  <dcterms:modified xsi:type="dcterms:W3CDTF">2025-07-15T02:20:00Z</dcterms:modified>
</cp:coreProperties>
</file>