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A621" w14:textId="46C27216" w:rsidR="00D03B17" w:rsidRDefault="00D03B17" w:rsidP="00D03B17">
      <w:r>
        <w:rPr>
          <w:rFonts w:ascii="Arial" w:eastAsia="Times New Roman" w:hAnsi="Arial" w:cs="Arial"/>
          <w:b/>
          <w:bCs/>
          <w:color w:val="333333"/>
          <w:kern w:val="0"/>
          <w:sz w:val="25"/>
          <w:szCs w:val="25"/>
          <w14:ligatures w14:val="none"/>
        </w:rPr>
        <w:t>Librarians We Have Lost (1976-2026</w:t>
      </w:r>
      <w:r w:rsidRPr="00BB6851">
        <w:rPr>
          <w:rFonts w:ascii="Arial" w:eastAsia="Times New Roman" w:hAnsi="Arial" w:cs="Arial"/>
          <w:b/>
          <w:bCs/>
          <w:color w:val="333333"/>
          <w:kern w:val="0"/>
          <w:sz w:val="25"/>
          <w:szCs w:val="25"/>
          <w14:ligatures w14:val="none"/>
        </w:rPr>
        <w:t>),</w:t>
      </w:r>
      <w:r>
        <w:rPr>
          <w:rFonts w:ascii="Arial" w:eastAsia="Times New Roman" w:hAnsi="Arial" w:cs="Arial"/>
          <w:b/>
          <w:bCs/>
          <w:color w:val="333333"/>
          <w:kern w:val="0"/>
          <w:sz w:val="25"/>
          <w:szCs w:val="25"/>
          <w14:ligatures w14:val="none"/>
        </w:rPr>
        <w:t xml:space="preserve"> </w:t>
      </w:r>
      <w:r w:rsidRPr="00D03B17">
        <w:rPr>
          <w:rFonts w:ascii="Arial" w:eastAsia="Times New Roman" w:hAnsi="Arial" w:cs="Arial"/>
          <w:b/>
          <w:bCs/>
          <w:color w:val="333333"/>
          <w:kern w:val="0"/>
          <w:sz w:val="25"/>
          <w:szCs w:val="25"/>
          <w14:ligatures w14:val="none"/>
        </w:rPr>
        <w:t>Dr. Marianna Tax Choldin</w:t>
      </w:r>
    </w:p>
    <w:p w14:paraId="0D8B6C28" w14:textId="34714FC2" w:rsidR="00D03B17" w:rsidRPr="00D03B17" w:rsidRDefault="00D03B17" w:rsidP="00D03B17">
      <w:r w:rsidRPr="00D03B17">
        <w:t xml:space="preserve">Dr. Marianna Tax </w:t>
      </w:r>
      <w:proofErr w:type="spellStart"/>
      <w:r w:rsidRPr="00D03B17">
        <w:t>Choldin</w:t>
      </w:r>
      <w:proofErr w:type="spellEnd"/>
      <w:r w:rsidRPr="00D03B17">
        <w:t xml:space="preserve"> (1942-2023) was the inaugural Mortenson Distinguished Professor and founding director of the Mortenson Center for International Library Programs at the University of </w:t>
      </w:r>
      <w:proofErr w:type="gramStart"/>
      <w:r w:rsidRPr="00D03B17">
        <w:t>Illinois  Urbana</w:t>
      </w:r>
      <w:proofErr w:type="gramEnd"/>
      <w:r w:rsidRPr="00D03B17">
        <w:t>- Champaign where she served from 1991-2003.</w:t>
      </w:r>
    </w:p>
    <w:p w14:paraId="38C0ECCF" w14:textId="77777777" w:rsidR="00D03B17" w:rsidRPr="00D03B17" w:rsidRDefault="00D03B17" w:rsidP="00D03B17">
      <w:r w:rsidRPr="00D03B17">
        <w:t xml:space="preserve">She was a fierce defender of freedom of information. She brought nearly 600 librarians from around the world to the Mortenson Center during her 11-year leadership of the </w:t>
      </w:r>
      <w:proofErr w:type="gramStart"/>
      <w:r w:rsidRPr="00D03B17">
        <w:t>unit, and</w:t>
      </w:r>
      <w:proofErr w:type="gramEnd"/>
      <w:r w:rsidRPr="00D03B17">
        <w:t xml:space="preserve"> lectured extensively in the Soviet Union on censorship and information-access issues.</w:t>
      </w:r>
    </w:p>
    <w:p w14:paraId="5C499677" w14:textId="77777777" w:rsidR="00D03B17" w:rsidRPr="00D03B17" w:rsidRDefault="00D03B17" w:rsidP="00D03B17">
      <w:r w:rsidRPr="00D03B17">
        <w:t xml:space="preserve">During her more than 30 years at the University of Illinois at Urbana Champaign, </w:t>
      </w:r>
      <w:proofErr w:type="spellStart"/>
      <w:r w:rsidRPr="00D03B17">
        <w:t>Choldin</w:t>
      </w:r>
      <w:proofErr w:type="spellEnd"/>
      <w:r w:rsidRPr="00D03B17">
        <w:t xml:space="preserve"> served as an adjunct professor in the </w:t>
      </w:r>
      <w:proofErr w:type="spellStart"/>
      <w:r w:rsidRPr="00D03B17">
        <w:t>iSchool</w:t>
      </w:r>
      <w:proofErr w:type="spellEnd"/>
      <w:r w:rsidRPr="00D03B17">
        <w:t xml:space="preserve"> and headed both the Russian and East European Center and the Slavic and East European Library.</w:t>
      </w:r>
    </w:p>
    <w:p w14:paraId="0E1E4832" w14:textId="77777777" w:rsidR="00D03B17" w:rsidRPr="00D03B17" w:rsidRDefault="00D03B17" w:rsidP="00D03B17">
      <w:r w:rsidRPr="00D03B17">
        <w:t xml:space="preserve">From 1997 to 2000 she chaired the library program of the Soros Foundation. From 2004 through 2010 she was founding president of the </w:t>
      </w:r>
      <w:proofErr w:type="spellStart"/>
      <w:r w:rsidRPr="00D03B17">
        <w:t>Rudomino</w:t>
      </w:r>
      <w:proofErr w:type="spellEnd"/>
      <w:r w:rsidRPr="00D03B17">
        <w:t xml:space="preserve"> Library Council USA, an organization supporting projects that promoted tolerance in Russia.</w:t>
      </w:r>
    </w:p>
    <w:p w14:paraId="3AC46E65" w14:textId="77777777" w:rsidR="00D03B17" w:rsidRPr="00D03B17" w:rsidRDefault="00D03B17" w:rsidP="00D03B17">
      <w:r w:rsidRPr="00D03B17">
        <w:rPr>
          <w:u w:val="single"/>
        </w:rPr>
        <w:t>Selected Awards:</w:t>
      </w:r>
    </w:p>
    <w:p w14:paraId="1CCBF66E" w14:textId="77777777" w:rsidR="00D03B17" w:rsidRPr="00D03B17" w:rsidRDefault="00D03B17" w:rsidP="00D03B17">
      <w:r w:rsidRPr="00D03B17">
        <w:br/>
        <w:t>*2011:Robert B. Downs Intellectual Freedom Award from the Graduate School of Library and Information Science at the University of Illinois  Urbana-Champaign</w:t>
      </w:r>
      <w:r w:rsidRPr="00D03B17">
        <w:br/>
        <w:t>*2011: Alumni Medal form the UChicago Alumni Association </w:t>
      </w:r>
      <w:r w:rsidRPr="00D03B17">
        <w:br/>
        <w:t>*2005: John Ames Humphry/OCLC/Forest Press Award-the  American Library Association International Relations Committee, for significant contributions to international librarianship</w:t>
      </w:r>
      <w:r w:rsidRPr="00D03B17">
        <w:br/>
        <w:t>*2000: Medal of Pushkin from the Russian Federation for "extraordinary contributions in the sphere of Russian culture and education." </w:t>
      </w:r>
      <w:r w:rsidRPr="00D03B17">
        <w:br/>
      </w:r>
    </w:p>
    <w:p w14:paraId="57B9965A" w14:textId="77777777" w:rsidR="00D03B17" w:rsidRPr="00D03B17" w:rsidRDefault="00D03B17" w:rsidP="00D03B17">
      <w:r w:rsidRPr="00D03B17">
        <w:rPr>
          <w:u w:val="single"/>
        </w:rPr>
        <w:t>Selected Publications:</w:t>
      </w:r>
    </w:p>
    <w:p w14:paraId="05C9E3F9" w14:textId="77777777" w:rsidR="00D03B17" w:rsidRPr="00D03B17" w:rsidRDefault="00D03B17" w:rsidP="00D03B17">
      <w:proofErr w:type="spellStart"/>
      <w:r w:rsidRPr="00D03B17">
        <w:t>Choldin</w:t>
      </w:r>
      <w:proofErr w:type="spellEnd"/>
      <w:r w:rsidRPr="00D03B17">
        <w:t>, Marianna Tax. 2016. </w:t>
      </w:r>
      <w:r w:rsidRPr="00D03B17">
        <w:rPr>
          <w:i/>
          <w:iCs/>
        </w:rPr>
        <w:t xml:space="preserve">Garden of Broken </w:t>
      </w:r>
      <w:proofErr w:type="gramStart"/>
      <w:r w:rsidRPr="00D03B17">
        <w:rPr>
          <w:i/>
          <w:iCs/>
        </w:rPr>
        <w:t>Statues :</w:t>
      </w:r>
      <w:proofErr w:type="gramEnd"/>
      <w:r w:rsidRPr="00D03B17">
        <w:rPr>
          <w:i/>
          <w:iCs/>
        </w:rPr>
        <w:t xml:space="preserve"> Exploring Censorship in Russia.</w:t>
      </w:r>
      <w:r w:rsidRPr="00D03B17">
        <w:t> Boston, MA: Academic Studies Press.</w:t>
      </w:r>
    </w:p>
    <w:p w14:paraId="2D3B82CD" w14:textId="77777777" w:rsidR="00D03B17" w:rsidRPr="00D03B17" w:rsidRDefault="00D03B17" w:rsidP="00D03B17">
      <w:proofErr w:type="spellStart"/>
      <w:r w:rsidRPr="00D03B17">
        <w:t>Choldin</w:t>
      </w:r>
      <w:proofErr w:type="spellEnd"/>
      <w:r w:rsidRPr="00D03B17">
        <w:t>, Marianna Tax, Maurice Friedberg, and Barbara L. Dash. 1989. </w:t>
      </w:r>
      <w:r w:rsidRPr="00D03B17">
        <w:rPr>
          <w:i/>
          <w:iCs/>
        </w:rPr>
        <w:t xml:space="preserve">The Red </w:t>
      </w:r>
      <w:proofErr w:type="gramStart"/>
      <w:r w:rsidRPr="00D03B17">
        <w:rPr>
          <w:i/>
          <w:iCs/>
        </w:rPr>
        <w:t>Pencil :</w:t>
      </w:r>
      <w:proofErr w:type="gramEnd"/>
      <w:r w:rsidRPr="00D03B17">
        <w:rPr>
          <w:i/>
          <w:iCs/>
        </w:rPr>
        <w:t xml:space="preserve"> Artists, Scholars, and Censors in the USSR.</w:t>
      </w:r>
      <w:r w:rsidRPr="00D03B17">
        <w:t> Boston: Unwin Hyman.</w:t>
      </w:r>
    </w:p>
    <w:p w14:paraId="5F15C6EA" w14:textId="77777777" w:rsidR="00D03B17" w:rsidRPr="00D03B17" w:rsidRDefault="00D03B17" w:rsidP="00D03B17">
      <w:proofErr w:type="spellStart"/>
      <w:r w:rsidRPr="00D03B17">
        <w:t>Choldin</w:t>
      </w:r>
      <w:proofErr w:type="spellEnd"/>
      <w:r w:rsidRPr="00D03B17">
        <w:t>, Mariana Tax. 1985. </w:t>
      </w:r>
      <w:r w:rsidRPr="00D03B17">
        <w:rPr>
          <w:i/>
          <w:iCs/>
        </w:rPr>
        <w:t xml:space="preserve">A Fence around the </w:t>
      </w:r>
      <w:proofErr w:type="gramStart"/>
      <w:r w:rsidRPr="00D03B17">
        <w:rPr>
          <w:i/>
          <w:iCs/>
        </w:rPr>
        <w:t>Empire :</w:t>
      </w:r>
      <w:proofErr w:type="gramEnd"/>
      <w:r w:rsidRPr="00D03B17">
        <w:rPr>
          <w:i/>
          <w:iCs/>
        </w:rPr>
        <w:t xml:space="preserve"> Russian Censorship of Western Ideas under the Tsars.</w:t>
      </w:r>
      <w:r w:rsidRPr="00D03B17">
        <w:t> Duke University Press.</w:t>
      </w:r>
    </w:p>
    <w:p w14:paraId="21DDFFA8" w14:textId="617CF40B" w:rsidR="00224CE5" w:rsidRPr="00D03B17" w:rsidRDefault="00D03B17" w:rsidP="00D03B17">
      <w:r w:rsidRPr="00D03B17">
        <w:br/>
      </w:r>
      <w:r w:rsidRPr="00D03B17">
        <w:br/>
      </w:r>
      <w:r w:rsidRPr="00D03B17">
        <w:lastRenderedPageBreak/>
        <w:t>------------------------------</w:t>
      </w:r>
      <w:r w:rsidRPr="00D03B17">
        <w:br/>
        <w:t>Kathleen de la Peña McCook</w:t>
      </w:r>
      <w:r w:rsidRPr="00D03B17">
        <w:br/>
        <w:t>Distinguished University Professor</w:t>
      </w:r>
      <w:r w:rsidRPr="00D03B17">
        <w:br/>
        <w:t>School of Information</w:t>
      </w:r>
      <w:r w:rsidRPr="00D03B17">
        <w:br/>
        <w:t>University of South Florida</w:t>
      </w:r>
      <w:r w:rsidRPr="00D03B17">
        <w:br/>
        <w:t>------------------------------</w:t>
      </w:r>
    </w:p>
    <w:sectPr w:rsidR="00224CE5" w:rsidRPr="00D03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17"/>
    <w:rsid w:val="00224CE5"/>
    <w:rsid w:val="00357D67"/>
    <w:rsid w:val="00392ADE"/>
    <w:rsid w:val="004C2E09"/>
    <w:rsid w:val="005469EE"/>
    <w:rsid w:val="005975B6"/>
    <w:rsid w:val="00902AD9"/>
    <w:rsid w:val="00D03B17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4D445"/>
  <w15:chartTrackingRefBased/>
  <w15:docId w15:val="{C3DCC78F-C4F2-4DAE-9B04-C16E33D1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1</cp:revision>
  <dcterms:created xsi:type="dcterms:W3CDTF">2025-07-30T00:53:00Z</dcterms:created>
  <dcterms:modified xsi:type="dcterms:W3CDTF">2025-07-30T00:54:00Z</dcterms:modified>
</cp:coreProperties>
</file>