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5FBCE" w14:textId="77777777" w:rsidR="00CB39B1" w:rsidRPr="00263403" w:rsidRDefault="00CB39B1" w:rsidP="00D93A92">
      <w:pPr>
        <w:spacing w:line="273" w:lineRule="exact"/>
        <w:jc w:val="center"/>
        <w:rPr>
          <w:b/>
          <w:sz w:val="28"/>
          <w:szCs w:val="28"/>
        </w:rPr>
      </w:pPr>
      <w:bookmarkStart w:id="0" w:name="_GoBack"/>
      <w:bookmarkEnd w:id="0"/>
      <w:r w:rsidRPr="00263403">
        <w:rPr>
          <w:b/>
          <w:sz w:val="28"/>
          <w:szCs w:val="28"/>
        </w:rPr>
        <w:t>University of Nevada, Reno</w:t>
      </w:r>
    </w:p>
    <w:p w14:paraId="4709CD43" w14:textId="77777777" w:rsidR="00CB39B1" w:rsidRPr="00263403" w:rsidRDefault="00CB39B1" w:rsidP="00D93A92">
      <w:pPr>
        <w:jc w:val="center"/>
        <w:rPr>
          <w:b/>
          <w:sz w:val="28"/>
          <w:szCs w:val="28"/>
        </w:rPr>
      </w:pPr>
      <w:r w:rsidRPr="00263403">
        <w:rPr>
          <w:b/>
          <w:sz w:val="28"/>
          <w:szCs w:val="28"/>
        </w:rPr>
        <w:t>College of Education</w:t>
      </w:r>
      <w:r w:rsidR="00D93A92" w:rsidRPr="00263403">
        <w:rPr>
          <w:b/>
          <w:sz w:val="28"/>
          <w:szCs w:val="28"/>
        </w:rPr>
        <w:t>/ Extended Studies</w:t>
      </w:r>
    </w:p>
    <w:p w14:paraId="5E14671B" w14:textId="77777777" w:rsidR="00422D49" w:rsidRPr="00263403" w:rsidRDefault="00422D49" w:rsidP="00D93A92">
      <w:pPr>
        <w:jc w:val="center"/>
        <w:rPr>
          <w:b/>
          <w:sz w:val="24"/>
          <w:szCs w:val="24"/>
        </w:rPr>
      </w:pPr>
      <w:r w:rsidRPr="00263403">
        <w:rPr>
          <w:b/>
          <w:sz w:val="24"/>
          <w:szCs w:val="24"/>
        </w:rPr>
        <w:t>EDUC 472/672</w:t>
      </w:r>
    </w:p>
    <w:p w14:paraId="4FC45E36" w14:textId="77777777" w:rsidR="00422D49" w:rsidRPr="00263403" w:rsidRDefault="00422D49" w:rsidP="00D93A92">
      <w:pPr>
        <w:jc w:val="center"/>
        <w:rPr>
          <w:b/>
        </w:rPr>
      </w:pPr>
      <w:r w:rsidRPr="00263403">
        <w:rPr>
          <w:b/>
          <w:sz w:val="24"/>
          <w:szCs w:val="24"/>
        </w:rPr>
        <w:t>HISTORY AND ORGANIZATION OF LIBRARIES</w:t>
      </w:r>
    </w:p>
    <w:p w14:paraId="3B5F0A92" w14:textId="77777777" w:rsidR="00CB39B1" w:rsidRPr="00263403" w:rsidRDefault="00422D49" w:rsidP="00D93A92">
      <w:pPr>
        <w:spacing w:line="273" w:lineRule="exact"/>
        <w:jc w:val="center"/>
        <w:rPr>
          <w:b/>
          <w:sz w:val="24"/>
          <w:szCs w:val="24"/>
        </w:rPr>
      </w:pPr>
      <w:r w:rsidRPr="00263403">
        <w:rPr>
          <w:b/>
          <w:sz w:val="24"/>
          <w:szCs w:val="24"/>
        </w:rPr>
        <w:t xml:space="preserve">Fall </w:t>
      </w:r>
      <w:r w:rsidR="000C7092" w:rsidRPr="00263403">
        <w:rPr>
          <w:b/>
          <w:sz w:val="24"/>
          <w:szCs w:val="24"/>
        </w:rPr>
        <w:t>201</w:t>
      </w:r>
      <w:r w:rsidR="007D6B94">
        <w:rPr>
          <w:b/>
          <w:sz w:val="24"/>
          <w:szCs w:val="24"/>
        </w:rPr>
        <w:t>8</w:t>
      </w:r>
    </w:p>
    <w:p w14:paraId="48254B6B" w14:textId="77777777" w:rsidR="00CB39B1" w:rsidRPr="00263403" w:rsidRDefault="00CB39B1" w:rsidP="009D0734">
      <w:pPr>
        <w:spacing w:line="273" w:lineRule="exact"/>
        <w:rPr>
          <w:b/>
          <w:sz w:val="24"/>
          <w:szCs w:val="24"/>
        </w:rPr>
      </w:pPr>
    </w:p>
    <w:p w14:paraId="59CB338B" w14:textId="77777777" w:rsidR="00CB39B1" w:rsidRPr="00492C8C" w:rsidRDefault="00D93A92" w:rsidP="009D0734">
      <w:pPr>
        <w:spacing w:line="273" w:lineRule="exact"/>
        <w:rPr>
          <w:sz w:val="24"/>
          <w:szCs w:val="24"/>
        </w:rPr>
      </w:pPr>
      <w:r w:rsidRPr="00492C8C">
        <w:rPr>
          <w:b/>
          <w:sz w:val="24"/>
          <w:szCs w:val="24"/>
        </w:rPr>
        <w:t>Instructor:</w:t>
      </w:r>
      <w:r w:rsidRPr="00492C8C">
        <w:rPr>
          <w:sz w:val="24"/>
          <w:szCs w:val="24"/>
        </w:rPr>
        <w:t xml:space="preserve"> </w:t>
      </w:r>
      <w:r w:rsidR="00422D49" w:rsidRPr="00492C8C">
        <w:rPr>
          <w:sz w:val="24"/>
          <w:szCs w:val="24"/>
        </w:rPr>
        <w:t>Patrick Ragains</w:t>
      </w:r>
    </w:p>
    <w:p w14:paraId="63853602" w14:textId="5EEDC37C" w:rsidR="00CB39B1" w:rsidRPr="00492C8C" w:rsidRDefault="004573BC" w:rsidP="009D0734">
      <w:pPr>
        <w:spacing w:line="273" w:lineRule="exact"/>
        <w:rPr>
          <w:sz w:val="24"/>
          <w:szCs w:val="24"/>
        </w:rPr>
      </w:pPr>
      <w:hyperlink r:id="rId7" w:history="1">
        <w:r w:rsidR="005A707D" w:rsidRPr="00492C8C">
          <w:rPr>
            <w:rStyle w:val="Hyperlink"/>
            <w:sz w:val="24"/>
            <w:szCs w:val="24"/>
          </w:rPr>
          <w:t>ragains@unr.edu</w:t>
        </w:r>
      </w:hyperlink>
      <w:r w:rsidR="005A707D" w:rsidRPr="00492C8C">
        <w:rPr>
          <w:sz w:val="24"/>
          <w:szCs w:val="24"/>
        </w:rPr>
        <w:t xml:space="preserve"> </w:t>
      </w:r>
    </w:p>
    <w:p w14:paraId="0875D4C1" w14:textId="77777777" w:rsidR="00CB39B1" w:rsidRPr="00492C8C" w:rsidRDefault="007D6B94" w:rsidP="009D0734">
      <w:pPr>
        <w:spacing w:line="273" w:lineRule="exact"/>
        <w:rPr>
          <w:sz w:val="24"/>
          <w:szCs w:val="24"/>
        </w:rPr>
      </w:pPr>
      <w:r>
        <w:rPr>
          <w:sz w:val="24"/>
          <w:szCs w:val="24"/>
        </w:rPr>
        <w:t>Office h</w:t>
      </w:r>
      <w:r w:rsidR="00CB39B1" w:rsidRPr="00492C8C">
        <w:rPr>
          <w:sz w:val="24"/>
          <w:szCs w:val="24"/>
        </w:rPr>
        <w:t>ours</w:t>
      </w:r>
      <w:r>
        <w:rPr>
          <w:sz w:val="24"/>
          <w:szCs w:val="24"/>
        </w:rPr>
        <w:t xml:space="preserve"> by arrangement</w:t>
      </w:r>
    </w:p>
    <w:p w14:paraId="2B6FA46A" w14:textId="77777777" w:rsidR="00422D49" w:rsidRPr="00492C8C" w:rsidRDefault="00422D49" w:rsidP="009D0734">
      <w:pPr>
        <w:rPr>
          <w:sz w:val="24"/>
          <w:szCs w:val="24"/>
        </w:rPr>
      </w:pPr>
    </w:p>
    <w:p w14:paraId="7503481A" w14:textId="18B093E2" w:rsidR="00422D49" w:rsidRPr="007D6B94" w:rsidRDefault="00422D49" w:rsidP="009D0734">
      <w:pPr>
        <w:rPr>
          <w:b/>
          <w:sz w:val="24"/>
          <w:szCs w:val="24"/>
        </w:rPr>
      </w:pPr>
      <w:r w:rsidRPr="007D6B94">
        <w:rPr>
          <w:b/>
          <w:sz w:val="24"/>
          <w:szCs w:val="24"/>
        </w:rPr>
        <w:t>Online me</w:t>
      </w:r>
      <w:r w:rsidR="00EA42E0" w:rsidRPr="007D6B94">
        <w:rPr>
          <w:b/>
          <w:sz w:val="24"/>
          <w:szCs w:val="24"/>
        </w:rPr>
        <w:t>etings in Webcampus</w:t>
      </w:r>
      <w:r w:rsidR="00B51CA7">
        <w:rPr>
          <w:b/>
          <w:sz w:val="24"/>
          <w:szCs w:val="24"/>
        </w:rPr>
        <w:t xml:space="preserve"> </w:t>
      </w:r>
      <w:r w:rsidR="00B51CA7" w:rsidRPr="00B51CA7">
        <w:rPr>
          <w:b/>
          <w:sz w:val="24"/>
          <w:szCs w:val="24"/>
        </w:rPr>
        <w:t>(</w:t>
      </w:r>
      <w:r w:rsidR="00B51CA7" w:rsidRPr="00B51CA7">
        <w:rPr>
          <w:rFonts w:ascii="TimesNewRomanPSMT" w:hAnsi="TimesNewRomanPSMT" w:cs="TimesNewRomanPSMT"/>
          <w:b/>
          <w:sz w:val="24"/>
          <w:szCs w:val="24"/>
        </w:rPr>
        <w:t>7-8:30 pm</w:t>
      </w:r>
      <w:r w:rsidR="00B51CA7" w:rsidRPr="00B51CA7">
        <w:rPr>
          <w:b/>
          <w:sz w:val="24"/>
          <w:szCs w:val="24"/>
        </w:rPr>
        <w:t>)</w:t>
      </w:r>
      <w:r w:rsidR="00EA42E0" w:rsidRPr="00B51CA7">
        <w:rPr>
          <w:b/>
          <w:sz w:val="24"/>
          <w:szCs w:val="24"/>
        </w:rPr>
        <w:t>:</w:t>
      </w:r>
      <w:r w:rsidRPr="00B51CA7">
        <w:rPr>
          <w:b/>
          <w:sz w:val="24"/>
          <w:szCs w:val="24"/>
        </w:rPr>
        <w:t xml:space="preserve"> </w:t>
      </w:r>
    </w:p>
    <w:p w14:paraId="19F2063B" w14:textId="4925F727" w:rsidR="00CB39B1" w:rsidRPr="007D6B94" w:rsidRDefault="00B51CA7" w:rsidP="007D6B94">
      <w:pPr>
        <w:ind w:left="720"/>
        <w:rPr>
          <w:rFonts w:ascii="TimesNewRomanPSMT" w:hAnsi="TimesNewRomanPSMT" w:cs="TimesNewRomanPSMT"/>
          <w:sz w:val="24"/>
          <w:szCs w:val="24"/>
        </w:rPr>
      </w:pPr>
      <w:r>
        <w:rPr>
          <w:rFonts w:ascii="TimesNewRomanPSMT" w:hAnsi="TimesNewRomanPSMT" w:cs="TimesNewRomanPSMT"/>
          <w:sz w:val="24"/>
          <w:szCs w:val="24"/>
        </w:rPr>
        <w:t>Tuesday, Sep. 4; Tuesday, Sep. 18; Monday, Oct. 1;</w:t>
      </w:r>
      <w:r w:rsidR="007D6B94" w:rsidRPr="007D6B94">
        <w:rPr>
          <w:rFonts w:ascii="TimesNewRomanPSMT" w:hAnsi="TimesNewRomanPSMT" w:cs="TimesNewRomanPSMT"/>
          <w:sz w:val="24"/>
          <w:szCs w:val="24"/>
        </w:rPr>
        <w:t xml:space="preserve"> </w:t>
      </w:r>
      <w:r>
        <w:rPr>
          <w:rFonts w:ascii="TimesNewRomanPSMT" w:hAnsi="TimesNewRomanPSMT" w:cs="TimesNewRomanPSMT"/>
          <w:sz w:val="24"/>
          <w:szCs w:val="24"/>
        </w:rPr>
        <w:t>Tuesday, Oct. 16;</w:t>
      </w:r>
      <w:r w:rsidR="007D6B94" w:rsidRPr="007D6B94">
        <w:rPr>
          <w:rFonts w:ascii="TimesNewRomanPSMT" w:hAnsi="TimesNewRomanPSMT" w:cs="TimesNewRomanPSMT"/>
          <w:sz w:val="24"/>
          <w:szCs w:val="24"/>
        </w:rPr>
        <w:t xml:space="preserve"> </w:t>
      </w:r>
      <w:r>
        <w:rPr>
          <w:rFonts w:ascii="TimesNewRomanPSMT" w:hAnsi="TimesNewRomanPSMT" w:cs="TimesNewRomanPSMT"/>
          <w:sz w:val="24"/>
          <w:szCs w:val="24"/>
        </w:rPr>
        <w:t>Tuesday, Oct. 30;</w:t>
      </w:r>
      <w:r w:rsidR="007D6B94" w:rsidRPr="007D6B94">
        <w:rPr>
          <w:rFonts w:ascii="TimesNewRomanPSMT" w:hAnsi="TimesNewRomanPSMT" w:cs="TimesNewRomanPSMT"/>
          <w:sz w:val="24"/>
          <w:szCs w:val="24"/>
        </w:rPr>
        <w:t xml:space="preserve"> </w:t>
      </w:r>
      <w:r>
        <w:rPr>
          <w:rFonts w:ascii="TimesNewRomanPSMT" w:hAnsi="TimesNewRomanPSMT" w:cs="TimesNewRomanPSMT"/>
          <w:sz w:val="24"/>
          <w:szCs w:val="24"/>
        </w:rPr>
        <w:t>Tuesday, Nov 13;</w:t>
      </w:r>
      <w:r w:rsidR="007D6B94" w:rsidRPr="007D6B94">
        <w:rPr>
          <w:rFonts w:ascii="TimesNewRomanPSMT" w:hAnsi="TimesNewRomanPSMT" w:cs="TimesNewRomanPSMT"/>
          <w:sz w:val="24"/>
          <w:szCs w:val="24"/>
        </w:rPr>
        <w:t xml:space="preserve"> </w:t>
      </w:r>
      <w:r>
        <w:rPr>
          <w:rFonts w:ascii="TimesNewRomanPSMT" w:hAnsi="TimesNewRomanPSMT" w:cs="TimesNewRomanPSMT"/>
          <w:sz w:val="24"/>
          <w:szCs w:val="24"/>
        </w:rPr>
        <w:t xml:space="preserve">Tuesday, </w:t>
      </w:r>
      <w:r w:rsidR="007D6B94" w:rsidRPr="007D6B94">
        <w:rPr>
          <w:rFonts w:ascii="TimesNewRomanPSMT" w:hAnsi="TimesNewRomanPSMT" w:cs="TimesNewRomanPSMT"/>
          <w:sz w:val="24"/>
          <w:szCs w:val="24"/>
        </w:rPr>
        <w:t>Nov. 27; Monday</w:t>
      </w:r>
      <w:r w:rsidR="007D6B94">
        <w:rPr>
          <w:rFonts w:ascii="TimesNewRomanPSMT" w:hAnsi="TimesNewRomanPSMT" w:cs="TimesNewRomanPSMT"/>
          <w:sz w:val="24"/>
          <w:szCs w:val="24"/>
        </w:rPr>
        <w:t xml:space="preserve">, </w:t>
      </w:r>
      <w:r w:rsidR="007D6B94" w:rsidRPr="007D6B94">
        <w:rPr>
          <w:rFonts w:ascii="TimesNewRomanPSMT" w:hAnsi="TimesNewRomanPSMT" w:cs="TimesNewRomanPSMT"/>
          <w:sz w:val="24"/>
          <w:szCs w:val="24"/>
        </w:rPr>
        <w:t>Dec. 10</w:t>
      </w:r>
    </w:p>
    <w:p w14:paraId="74E5D7C7" w14:textId="77777777" w:rsidR="007D6B94" w:rsidRPr="007D6B94" w:rsidRDefault="007D6B94" w:rsidP="00BD5F00">
      <w:pPr>
        <w:ind w:firstLine="720"/>
        <w:rPr>
          <w:sz w:val="24"/>
          <w:szCs w:val="24"/>
        </w:rPr>
      </w:pPr>
    </w:p>
    <w:p w14:paraId="3093DF09" w14:textId="77777777" w:rsidR="00CB39B1" w:rsidRPr="00492C8C" w:rsidRDefault="00CB39B1" w:rsidP="009D0734">
      <w:pPr>
        <w:spacing w:line="273" w:lineRule="exact"/>
        <w:rPr>
          <w:sz w:val="24"/>
          <w:szCs w:val="24"/>
        </w:rPr>
      </w:pPr>
      <w:r w:rsidRPr="00492C8C">
        <w:rPr>
          <w:b/>
          <w:sz w:val="24"/>
          <w:szCs w:val="24"/>
        </w:rPr>
        <w:t>Catalog Description</w:t>
      </w:r>
      <w:r w:rsidR="00D93A92" w:rsidRPr="00492C8C">
        <w:rPr>
          <w:b/>
          <w:sz w:val="24"/>
          <w:szCs w:val="24"/>
        </w:rPr>
        <w:t>:</w:t>
      </w:r>
      <w:r w:rsidR="00D93A92" w:rsidRPr="00492C8C">
        <w:rPr>
          <w:sz w:val="24"/>
          <w:szCs w:val="24"/>
        </w:rPr>
        <w:t xml:space="preserve"> </w:t>
      </w:r>
      <w:r w:rsidR="00FD651B" w:rsidRPr="00492C8C">
        <w:rPr>
          <w:sz w:val="24"/>
          <w:szCs w:val="24"/>
        </w:rPr>
        <w:t>3 Credits</w:t>
      </w:r>
      <w:r w:rsidR="00DC619D" w:rsidRPr="00492C8C">
        <w:rPr>
          <w:sz w:val="24"/>
          <w:szCs w:val="24"/>
        </w:rPr>
        <w:t xml:space="preserve">; </w:t>
      </w:r>
      <w:r w:rsidR="00EA42E0" w:rsidRPr="00492C8C">
        <w:rPr>
          <w:sz w:val="24"/>
          <w:szCs w:val="24"/>
        </w:rPr>
        <w:t>Evolution of libraries and description of principal fields of library service, their organization, and special problems</w:t>
      </w:r>
      <w:r w:rsidRPr="00492C8C">
        <w:rPr>
          <w:sz w:val="24"/>
          <w:szCs w:val="24"/>
        </w:rPr>
        <w:t>.</w:t>
      </w:r>
    </w:p>
    <w:p w14:paraId="33E02BEB" w14:textId="77777777" w:rsidR="00CB39B1" w:rsidRPr="00492C8C" w:rsidRDefault="00CB39B1" w:rsidP="009D0734">
      <w:pPr>
        <w:spacing w:line="273" w:lineRule="exact"/>
        <w:rPr>
          <w:sz w:val="24"/>
          <w:szCs w:val="24"/>
        </w:rPr>
      </w:pPr>
    </w:p>
    <w:p w14:paraId="3A01B36F" w14:textId="77777777" w:rsidR="00D93A92" w:rsidRPr="00492C8C" w:rsidRDefault="00D93A92" w:rsidP="00D93A92">
      <w:pPr>
        <w:spacing w:line="273" w:lineRule="exact"/>
        <w:rPr>
          <w:sz w:val="24"/>
          <w:szCs w:val="24"/>
        </w:rPr>
      </w:pPr>
      <w:r w:rsidRPr="00492C8C">
        <w:rPr>
          <w:b/>
          <w:sz w:val="24"/>
          <w:szCs w:val="24"/>
        </w:rPr>
        <w:t>Course Materials:</w:t>
      </w:r>
      <w:r w:rsidRPr="00492C8C">
        <w:rPr>
          <w:sz w:val="24"/>
          <w:szCs w:val="24"/>
        </w:rPr>
        <w:t xml:space="preserve"> Assigned readings are on reserve, available in the online course module. There is no required textbook.  </w:t>
      </w:r>
    </w:p>
    <w:p w14:paraId="39E46186" w14:textId="77777777" w:rsidR="006857B1" w:rsidRPr="00492C8C" w:rsidRDefault="006857B1" w:rsidP="009D0734">
      <w:pPr>
        <w:rPr>
          <w:b/>
          <w:bCs/>
          <w:i/>
          <w:iCs/>
          <w:sz w:val="24"/>
          <w:szCs w:val="24"/>
        </w:rPr>
      </w:pPr>
    </w:p>
    <w:p w14:paraId="097E3796" w14:textId="77777777" w:rsidR="00CB39B1" w:rsidRPr="00492C8C" w:rsidRDefault="00CB39B1" w:rsidP="00D93A92">
      <w:pPr>
        <w:spacing w:line="273" w:lineRule="exact"/>
        <w:rPr>
          <w:sz w:val="24"/>
          <w:szCs w:val="24"/>
        </w:rPr>
      </w:pPr>
      <w:r w:rsidRPr="00492C8C">
        <w:rPr>
          <w:b/>
          <w:sz w:val="24"/>
          <w:szCs w:val="24"/>
        </w:rPr>
        <w:t>Course Objectives</w:t>
      </w:r>
      <w:r w:rsidR="00D93A92" w:rsidRPr="00492C8C">
        <w:rPr>
          <w:b/>
          <w:sz w:val="24"/>
          <w:szCs w:val="24"/>
        </w:rPr>
        <w:t>:</w:t>
      </w:r>
      <w:r w:rsidR="00D93A92" w:rsidRPr="00492C8C">
        <w:rPr>
          <w:sz w:val="24"/>
          <w:szCs w:val="24"/>
        </w:rPr>
        <w:t xml:space="preserve"> </w:t>
      </w:r>
      <w:r w:rsidR="008128D4" w:rsidRPr="00492C8C">
        <w:rPr>
          <w:sz w:val="24"/>
          <w:szCs w:val="24"/>
        </w:rPr>
        <w:t>By participating actively</w:t>
      </w:r>
      <w:r w:rsidRPr="00492C8C">
        <w:rPr>
          <w:sz w:val="24"/>
          <w:szCs w:val="24"/>
        </w:rPr>
        <w:t xml:space="preserve"> in class and successful</w:t>
      </w:r>
      <w:r w:rsidR="008128D4" w:rsidRPr="00492C8C">
        <w:rPr>
          <w:sz w:val="24"/>
          <w:szCs w:val="24"/>
        </w:rPr>
        <w:t>ly completing</w:t>
      </w:r>
      <w:r w:rsidRPr="00492C8C">
        <w:rPr>
          <w:sz w:val="24"/>
          <w:szCs w:val="24"/>
        </w:rPr>
        <w:t xml:space="preserve"> </w:t>
      </w:r>
      <w:r w:rsidR="008128D4" w:rsidRPr="00492C8C">
        <w:rPr>
          <w:sz w:val="24"/>
          <w:szCs w:val="24"/>
        </w:rPr>
        <w:t>the</w:t>
      </w:r>
      <w:r w:rsidRPr="00492C8C">
        <w:rPr>
          <w:sz w:val="24"/>
          <w:szCs w:val="24"/>
        </w:rPr>
        <w:t xml:space="preserve"> course requirements, the student will:</w:t>
      </w:r>
    </w:p>
    <w:p w14:paraId="4A272A2B" w14:textId="77777777" w:rsidR="00CB39B1" w:rsidRPr="00492C8C" w:rsidRDefault="00822F11" w:rsidP="009D0734">
      <w:pPr>
        <w:numPr>
          <w:ilvl w:val="0"/>
          <w:numId w:val="8"/>
        </w:numPr>
        <w:spacing w:line="273" w:lineRule="exact"/>
        <w:rPr>
          <w:sz w:val="24"/>
          <w:szCs w:val="24"/>
        </w:rPr>
      </w:pPr>
      <w:r w:rsidRPr="00492C8C">
        <w:rPr>
          <w:sz w:val="24"/>
          <w:szCs w:val="24"/>
        </w:rPr>
        <w:t>Understand the historical development of library services in the United States</w:t>
      </w:r>
      <w:r w:rsidR="00D93A92" w:rsidRPr="00492C8C">
        <w:rPr>
          <w:sz w:val="24"/>
          <w:szCs w:val="24"/>
        </w:rPr>
        <w:t>;</w:t>
      </w:r>
    </w:p>
    <w:p w14:paraId="5B8981B2" w14:textId="77777777" w:rsidR="00CB39B1" w:rsidRPr="00492C8C" w:rsidRDefault="00E079EC" w:rsidP="009D0734">
      <w:pPr>
        <w:numPr>
          <w:ilvl w:val="0"/>
          <w:numId w:val="8"/>
        </w:numPr>
        <w:spacing w:line="273" w:lineRule="exact"/>
        <w:rPr>
          <w:sz w:val="24"/>
          <w:szCs w:val="24"/>
        </w:rPr>
      </w:pPr>
      <w:r w:rsidRPr="00492C8C">
        <w:rPr>
          <w:sz w:val="24"/>
          <w:szCs w:val="24"/>
        </w:rPr>
        <w:t>Understand</w:t>
      </w:r>
      <w:r w:rsidR="00461D69" w:rsidRPr="00492C8C">
        <w:rPr>
          <w:sz w:val="24"/>
          <w:szCs w:val="24"/>
        </w:rPr>
        <w:t xml:space="preserve"> </w:t>
      </w:r>
      <w:r w:rsidR="00E06CFC" w:rsidRPr="00492C8C">
        <w:rPr>
          <w:sz w:val="24"/>
          <w:szCs w:val="24"/>
        </w:rPr>
        <w:t xml:space="preserve">and analyze </w:t>
      </w:r>
      <w:r w:rsidR="00822F11" w:rsidRPr="00492C8C">
        <w:rPr>
          <w:sz w:val="24"/>
          <w:szCs w:val="24"/>
        </w:rPr>
        <w:t>essential values of library service, including acce</w:t>
      </w:r>
      <w:r w:rsidR="00D93A92" w:rsidRPr="00492C8C">
        <w:rPr>
          <w:sz w:val="24"/>
          <w:szCs w:val="24"/>
        </w:rPr>
        <w:t>ss, equity, and confidentiality;</w:t>
      </w:r>
    </w:p>
    <w:p w14:paraId="45416DD8" w14:textId="77777777" w:rsidR="00D93A92" w:rsidRPr="00492C8C" w:rsidRDefault="00D93A92" w:rsidP="009D0734">
      <w:pPr>
        <w:numPr>
          <w:ilvl w:val="0"/>
          <w:numId w:val="8"/>
        </w:numPr>
        <w:spacing w:line="273" w:lineRule="exact"/>
        <w:rPr>
          <w:sz w:val="24"/>
          <w:szCs w:val="24"/>
        </w:rPr>
      </w:pPr>
      <w:r w:rsidRPr="00492C8C">
        <w:rPr>
          <w:sz w:val="24"/>
          <w:szCs w:val="24"/>
        </w:rPr>
        <w:t xml:space="preserve">Understand </w:t>
      </w:r>
      <w:r w:rsidR="00E06CFC" w:rsidRPr="00492C8C">
        <w:rPr>
          <w:sz w:val="24"/>
          <w:szCs w:val="24"/>
        </w:rPr>
        <w:t>and analyze key</w:t>
      </w:r>
      <w:r w:rsidRPr="00492C8C">
        <w:rPr>
          <w:sz w:val="24"/>
          <w:szCs w:val="24"/>
        </w:rPr>
        <w:t xml:space="preserve"> themes </w:t>
      </w:r>
      <w:r w:rsidR="00790DD1" w:rsidRPr="00492C8C">
        <w:rPr>
          <w:sz w:val="24"/>
          <w:szCs w:val="24"/>
        </w:rPr>
        <w:t>related to</w:t>
      </w:r>
      <w:r w:rsidRPr="00492C8C">
        <w:rPr>
          <w:sz w:val="24"/>
          <w:szCs w:val="24"/>
        </w:rPr>
        <w:t xml:space="preserve"> the organization of libraries;</w:t>
      </w:r>
    </w:p>
    <w:p w14:paraId="7A1FCBAF" w14:textId="77777777" w:rsidR="009E12F3" w:rsidRPr="00492C8C" w:rsidRDefault="00E079EC" w:rsidP="009E12F3">
      <w:pPr>
        <w:numPr>
          <w:ilvl w:val="0"/>
          <w:numId w:val="8"/>
        </w:numPr>
        <w:spacing w:line="273" w:lineRule="exact"/>
        <w:rPr>
          <w:sz w:val="24"/>
          <w:szCs w:val="24"/>
        </w:rPr>
      </w:pPr>
      <w:r w:rsidRPr="00492C8C">
        <w:rPr>
          <w:sz w:val="24"/>
          <w:szCs w:val="24"/>
        </w:rPr>
        <w:t>Understand and apply p</w:t>
      </w:r>
      <w:r w:rsidR="00D93A92" w:rsidRPr="00492C8C">
        <w:rPr>
          <w:sz w:val="24"/>
          <w:szCs w:val="24"/>
        </w:rPr>
        <w:t xml:space="preserve">rinciples of historical </w:t>
      </w:r>
      <w:r w:rsidR="00E06CFC" w:rsidRPr="00492C8C">
        <w:rPr>
          <w:sz w:val="24"/>
          <w:szCs w:val="24"/>
        </w:rPr>
        <w:t>analysis, including evaluation of evidence</w:t>
      </w:r>
      <w:r w:rsidR="00D93A92" w:rsidRPr="00492C8C">
        <w:rPr>
          <w:sz w:val="24"/>
          <w:szCs w:val="24"/>
        </w:rPr>
        <w:t>;</w:t>
      </w:r>
      <w:r w:rsidR="009E12F3" w:rsidRPr="00492C8C">
        <w:rPr>
          <w:sz w:val="24"/>
          <w:szCs w:val="24"/>
        </w:rPr>
        <w:t xml:space="preserve"> </w:t>
      </w:r>
    </w:p>
    <w:p w14:paraId="30D5FF12" w14:textId="77777777" w:rsidR="00E079EC" w:rsidRPr="00492C8C" w:rsidRDefault="009E12F3" w:rsidP="009E12F3">
      <w:pPr>
        <w:numPr>
          <w:ilvl w:val="0"/>
          <w:numId w:val="8"/>
        </w:numPr>
        <w:spacing w:line="273" w:lineRule="exact"/>
        <w:rPr>
          <w:sz w:val="24"/>
          <w:szCs w:val="24"/>
        </w:rPr>
      </w:pPr>
      <w:r w:rsidRPr="00492C8C">
        <w:rPr>
          <w:sz w:val="24"/>
          <w:szCs w:val="24"/>
        </w:rPr>
        <w:t xml:space="preserve">Apply principles learned to </w:t>
      </w:r>
      <w:r w:rsidR="00F60D00" w:rsidRPr="00492C8C">
        <w:rPr>
          <w:sz w:val="24"/>
          <w:szCs w:val="24"/>
        </w:rPr>
        <w:t xml:space="preserve">plan </w:t>
      </w:r>
      <w:r w:rsidRPr="00492C8C">
        <w:rPr>
          <w:sz w:val="24"/>
          <w:szCs w:val="24"/>
        </w:rPr>
        <w:t>library services.</w:t>
      </w:r>
    </w:p>
    <w:p w14:paraId="1CA7312E" w14:textId="77777777" w:rsidR="00CB39B1" w:rsidRPr="00492C8C" w:rsidRDefault="00CB39B1" w:rsidP="009D0734">
      <w:pPr>
        <w:spacing w:line="273" w:lineRule="exact"/>
        <w:rPr>
          <w:sz w:val="24"/>
          <w:szCs w:val="24"/>
        </w:rPr>
      </w:pPr>
    </w:p>
    <w:p w14:paraId="55166ACE" w14:textId="77777777" w:rsidR="00FD59A3" w:rsidRPr="00492C8C" w:rsidRDefault="00FD59A3" w:rsidP="009D0734">
      <w:pPr>
        <w:spacing w:line="273" w:lineRule="exact"/>
        <w:rPr>
          <w:sz w:val="24"/>
          <w:szCs w:val="24"/>
        </w:rPr>
        <w:sectPr w:rsidR="00FD59A3" w:rsidRPr="00492C8C" w:rsidSect="006857B1">
          <w:headerReference w:type="default" r:id="rId8"/>
          <w:type w:val="continuous"/>
          <w:pgSz w:w="12240" w:h="15840"/>
          <w:pgMar w:top="1152" w:right="1440" w:bottom="1008" w:left="1440" w:header="720" w:footer="720" w:gutter="0"/>
          <w:cols w:space="720"/>
        </w:sectPr>
      </w:pPr>
    </w:p>
    <w:p w14:paraId="580C4A69" w14:textId="1ACD22BF" w:rsidR="00CB39B1" w:rsidRPr="00492C8C" w:rsidRDefault="00CB39B1" w:rsidP="009D0734">
      <w:pPr>
        <w:spacing w:line="273" w:lineRule="exact"/>
        <w:rPr>
          <w:sz w:val="24"/>
          <w:szCs w:val="24"/>
        </w:rPr>
      </w:pPr>
      <w:r w:rsidRPr="00492C8C">
        <w:rPr>
          <w:b/>
          <w:sz w:val="24"/>
          <w:szCs w:val="24"/>
        </w:rPr>
        <w:t>Primary Methodologies Used in Class:</w:t>
      </w:r>
      <w:r w:rsidR="00437D70">
        <w:rPr>
          <w:sz w:val="24"/>
          <w:szCs w:val="24"/>
        </w:rPr>
        <w:t xml:space="preserve"> </w:t>
      </w:r>
      <w:r w:rsidR="00E079EC" w:rsidRPr="00492C8C">
        <w:rPr>
          <w:sz w:val="24"/>
          <w:szCs w:val="24"/>
        </w:rPr>
        <w:t>L</w:t>
      </w:r>
      <w:r w:rsidRPr="00492C8C">
        <w:rPr>
          <w:sz w:val="24"/>
          <w:szCs w:val="24"/>
        </w:rPr>
        <w:t>ecture, group discussion</w:t>
      </w:r>
      <w:r w:rsidR="00DF0265" w:rsidRPr="00492C8C">
        <w:rPr>
          <w:sz w:val="24"/>
          <w:szCs w:val="24"/>
        </w:rPr>
        <w:t>s and activities</w:t>
      </w:r>
      <w:r w:rsidR="004C5897">
        <w:rPr>
          <w:sz w:val="24"/>
          <w:szCs w:val="24"/>
        </w:rPr>
        <w:t xml:space="preserve"> conducted </w:t>
      </w:r>
      <w:r w:rsidRPr="00492C8C">
        <w:rPr>
          <w:sz w:val="24"/>
          <w:szCs w:val="24"/>
        </w:rPr>
        <w:t xml:space="preserve">online </w:t>
      </w:r>
      <w:r w:rsidR="00BC4531" w:rsidRPr="00492C8C">
        <w:rPr>
          <w:sz w:val="24"/>
          <w:szCs w:val="24"/>
        </w:rPr>
        <w:t xml:space="preserve">in </w:t>
      </w:r>
      <w:r w:rsidR="005F5B3A" w:rsidRPr="00492C8C">
        <w:rPr>
          <w:sz w:val="24"/>
          <w:szCs w:val="24"/>
        </w:rPr>
        <w:t>Webcampus</w:t>
      </w:r>
      <w:r w:rsidR="00BC4531" w:rsidRPr="00492C8C">
        <w:rPr>
          <w:sz w:val="24"/>
          <w:szCs w:val="24"/>
        </w:rPr>
        <w:t xml:space="preserve">.  </w:t>
      </w:r>
    </w:p>
    <w:p w14:paraId="7846D7C7" w14:textId="77777777" w:rsidR="004C5897" w:rsidRPr="00492C8C" w:rsidRDefault="004C5897" w:rsidP="009D0734">
      <w:pPr>
        <w:spacing w:line="273" w:lineRule="exact"/>
        <w:rPr>
          <w:sz w:val="24"/>
          <w:szCs w:val="24"/>
        </w:rPr>
      </w:pPr>
    </w:p>
    <w:p w14:paraId="3644BC56" w14:textId="2CD49BBA" w:rsidR="0038308B" w:rsidRPr="00253393" w:rsidRDefault="00350BEE" w:rsidP="00253393">
      <w:pPr>
        <w:spacing w:line="273" w:lineRule="exact"/>
        <w:rPr>
          <w:b/>
          <w:sz w:val="24"/>
          <w:szCs w:val="24"/>
        </w:rPr>
      </w:pPr>
      <w:r w:rsidRPr="00492C8C">
        <w:rPr>
          <w:b/>
          <w:sz w:val="24"/>
          <w:szCs w:val="24"/>
        </w:rPr>
        <w:t xml:space="preserve">Assignments: </w:t>
      </w:r>
      <w:r w:rsidR="0038308B" w:rsidRPr="00492C8C">
        <w:rPr>
          <w:b/>
          <w:sz w:val="24"/>
          <w:szCs w:val="24"/>
        </w:rPr>
        <w:br/>
      </w:r>
    </w:p>
    <w:p w14:paraId="05FA06EA" w14:textId="4706544B" w:rsidR="00E36AFF" w:rsidRDefault="00E36AFF" w:rsidP="00DD2949">
      <w:pPr>
        <w:ind w:left="720"/>
        <w:rPr>
          <w:sz w:val="24"/>
          <w:szCs w:val="24"/>
        </w:rPr>
      </w:pPr>
      <w:r w:rsidRPr="00492C8C">
        <w:rPr>
          <w:sz w:val="24"/>
          <w:szCs w:val="24"/>
          <w:u w:val="single"/>
        </w:rPr>
        <w:t>Class participation</w:t>
      </w:r>
      <w:r w:rsidRPr="00492C8C">
        <w:rPr>
          <w:sz w:val="24"/>
          <w:szCs w:val="24"/>
        </w:rPr>
        <w:t xml:space="preserve">: </w:t>
      </w:r>
      <w:r w:rsidR="00DD2949" w:rsidRPr="00492C8C">
        <w:rPr>
          <w:sz w:val="24"/>
          <w:szCs w:val="24"/>
        </w:rPr>
        <w:t>This accounts for 1</w:t>
      </w:r>
      <w:r w:rsidR="00BB35E6" w:rsidRPr="00492C8C">
        <w:rPr>
          <w:sz w:val="24"/>
          <w:szCs w:val="24"/>
        </w:rPr>
        <w:t>0</w:t>
      </w:r>
      <w:r w:rsidR="00DD2949" w:rsidRPr="00492C8C">
        <w:rPr>
          <w:sz w:val="24"/>
          <w:szCs w:val="24"/>
        </w:rPr>
        <w:t>0 points</w:t>
      </w:r>
      <w:r w:rsidR="00F66777" w:rsidRPr="00492C8C">
        <w:rPr>
          <w:sz w:val="24"/>
          <w:szCs w:val="24"/>
        </w:rPr>
        <w:t xml:space="preserve">. </w:t>
      </w:r>
      <w:r w:rsidRPr="00492C8C">
        <w:rPr>
          <w:sz w:val="24"/>
          <w:szCs w:val="24"/>
        </w:rPr>
        <w:t xml:space="preserve">You are expected to participate thoughtfully in class discussions online and during our in-person meetings.  </w:t>
      </w:r>
      <w:r w:rsidR="002017A3" w:rsidRPr="00492C8C">
        <w:rPr>
          <w:sz w:val="24"/>
          <w:szCs w:val="24"/>
        </w:rPr>
        <w:t>You should present</w:t>
      </w:r>
      <w:r w:rsidRPr="00492C8C">
        <w:rPr>
          <w:sz w:val="24"/>
          <w:szCs w:val="24"/>
        </w:rPr>
        <w:t xml:space="preserve"> your own ideas, listening respectfully, and responding to points others raise. Silence your cell phones during class. Graduate students should demonstrate greater depth of analysis and </w:t>
      </w:r>
      <w:r w:rsidR="00D9021F" w:rsidRPr="00492C8C">
        <w:rPr>
          <w:sz w:val="24"/>
          <w:szCs w:val="24"/>
        </w:rPr>
        <w:t>provide guidance to undergraduates.</w:t>
      </w:r>
      <w:r w:rsidR="00DD2949" w:rsidRPr="00492C8C">
        <w:rPr>
          <w:sz w:val="24"/>
          <w:szCs w:val="24"/>
        </w:rPr>
        <w:t xml:space="preserve"> Throughout th</w:t>
      </w:r>
      <w:r w:rsidR="008733E7">
        <w:rPr>
          <w:sz w:val="24"/>
          <w:szCs w:val="24"/>
        </w:rPr>
        <w:t>e class</w:t>
      </w:r>
      <w:r w:rsidR="00DD2949" w:rsidRPr="00492C8C">
        <w:rPr>
          <w:sz w:val="24"/>
          <w:szCs w:val="24"/>
        </w:rPr>
        <w:t xml:space="preserve"> I will provide more guidelines for participation.</w:t>
      </w:r>
    </w:p>
    <w:p w14:paraId="58DC9B9C" w14:textId="224A8BC3" w:rsidR="0013413A" w:rsidRDefault="0013413A" w:rsidP="00DD2949">
      <w:pPr>
        <w:ind w:left="720"/>
        <w:rPr>
          <w:sz w:val="24"/>
          <w:szCs w:val="24"/>
        </w:rPr>
      </w:pPr>
    </w:p>
    <w:p w14:paraId="20E07462" w14:textId="354008F4" w:rsidR="0013413A" w:rsidRPr="00492C8C" w:rsidRDefault="0013413A" w:rsidP="00DD2949">
      <w:pPr>
        <w:ind w:left="720"/>
        <w:rPr>
          <w:sz w:val="24"/>
          <w:szCs w:val="24"/>
        </w:rPr>
      </w:pPr>
      <w:r w:rsidRPr="00B01DE0">
        <w:rPr>
          <w:sz w:val="24"/>
          <w:szCs w:val="24"/>
          <w:u w:val="single"/>
        </w:rPr>
        <w:t>Online consult with instructor</w:t>
      </w:r>
      <w:r>
        <w:rPr>
          <w:sz w:val="24"/>
          <w:szCs w:val="24"/>
        </w:rPr>
        <w:tab/>
        <w:t>: This requ</w:t>
      </w:r>
      <w:r w:rsidR="00295F73">
        <w:rPr>
          <w:sz w:val="24"/>
          <w:szCs w:val="24"/>
        </w:rPr>
        <w:t xml:space="preserve">ired consultation </w:t>
      </w:r>
      <w:r w:rsidR="00B01DE0">
        <w:rPr>
          <w:sz w:val="24"/>
          <w:szCs w:val="24"/>
        </w:rPr>
        <w:t xml:space="preserve">is </w:t>
      </w:r>
      <w:r w:rsidR="00295F73">
        <w:rPr>
          <w:sz w:val="24"/>
          <w:szCs w:val="24"/>
        </w:rPr>
        <w:t>worth 20 points and provides an opportu</w:t>
      </w:r>
      <w:r>
        <w:rPr>
          <w:sz w:val="24"/>
          <w:szCs w:val="24"/>
        </w:rPr>
        <w:t xml:space="preserve">nity to discuss </w:t>
      </w:r>
      <w:r w:rsidR="00295F73">
        <w:rPr>
          <w:sz w:val="24"/>
          <w:szCs w:val="24"/>
        </w:rPr>
        <w:t>any matters related to the course.</w:t>
      </w:r>
      <w:r w:rsidR="00D541EA">
        <w:rPr>
          <w:sz w:val="24"/>
          <w:szCs w:val="24"/>
        </w:rPr>
        <w:t xml:space="preserve"> It fulfills the student identity verification requirement for online courses. </w:t>
      </w:r>
      <w:r w:rsidR="00295F73">
        <w:rPr>
          <w:sz w:val="24"/>
          <w:szCs w:val="24"/>
        </w:rPr>
        <w:t>You may use the online meeting platform in Webcampus, FaceTime, or Skype for the meeting. During the meeting, be prepared to show your WolfCard or other form of identification. Friday, December 7</w:t>
      </w:r>
      <w:r w:rsidR="00295F73" w:rsidRPr="00295F73">
        <w:rPr>
          <w:sz w:val="24"/>
          <w:szCs w:val="24"/>
          <w:vertAlign w:val="superscript"/>
        </w:rPr>
        <w:t>th</w:t>
      </w:r>
      <w:r w:rsidR="00295F73">
        <w:rPr>
          <w:sz w:val="24"/>
          <w:szCs w:val="24"/>
        </w:rPr>
        <w:t xml:space="preserve"> is the deadline for this assignment.</w:t>
      </w:r>
    </w:p>
    <w:p w14:paraId="63E7E00D" w14:textId="77777777" w:rsidR="008508FC" w:rsidRPr="00492C8C" w:rsidRDefault="008508FC" w:rsidP="009D0734">
      <w:pPr>
        <w:spacing w:line="273" w:lineRule="exact"/>
        <w:rPr>
          <w:sz w:val="24"/>
          <w:szCs w:val="24"/>
          <w:u w:val="single"/>
        </w:rPr>
      </w:pPr>
    </w:p>
    <w:p w14:paraId="518B3088" w14:textId="77777777" w:rsidR="00FD59A3" w:rsidRPr="00492C8C" w:rsidRDefault="00967C8C" w:rsidP="00FD59A3">
      <w:pPr>
        <w:spacing w:line="273" w:lineRule="exact"/>
        <w:ind w:left="720"/>
        <w:rPr>
          <w:sz w:val="24"/>
          <w:szCs w:val="24"/>
        </w:rPr>
      </w:pPr>
      <w:r>
        <w:rPr>
          <w:sz w:val="24"/>
          <w:szCs w:val="24"/>
          <w:u w:val="single"/>
        </w:rPr>
        <w:t>Personal</w:t>
      </w:r>
      <w:r w:rsidR="00E657BF" w:rsidRPr="00492C8C">
        <w:rPr>
          <w:sz w:val="24"/>
          <w:szCs w:val="24"/>
          <w:u w:val="single"/>
        </w:rPr>
        <w:t xml:space="preserve"> statement</w:t>
      </w:r>
      <w:r w:rsidR="00E657BF" w:rsidRPr="00492C8C">
        <w:rPr>
          <w:sz w:val="24"/>
          <w:szCs w:val="24"/>
        </w:rPr>
        <w:t>:</w:t>
      </w:r>
      <w:r w:rsidR="00E657BF" w:rsidRPr="00492C8C">
        <w:rPr>
          <w:b/>
          <w:sz w:val="24"/>
          <w:szCs w:val="24"/>
        </w:rPr>
        <w:t xml:space="preserve">  </w:t>
      </w:r>
      <w:r w:rsidR="00BB35E6" w:rsidRPr="00492C8C">
        <w:rPr>
          <w:sz w:val="24"/>
          <w:szCs w:val="24"/>
        </w:rPr>
        <w:t xml:space="preserve">This assignment is worth </w:t>
      </w:r>
      <w:r w:rsidR="004F51A9" w:rsidRPr="00492C8C">
        <w:rPr>
          <w:sz w:val="24"/>
          <w:szCs w:val="24"/>
        </w:rPr>
        <w:t>2</w:t>
      </w:r>
      <w:r w:rsidR="00BB35E6" w:rsidRPr="00492C8C">
        <w:rPr>
          <w:sz w:val="24"/>
          <w:szCs w:val="24"/>
        </w:rPr>
        <w:t>5 points.</w:t>
      </w:r>
      <w:r w:rsidR="00BB35E6" w:rsidRPr="00492C8C">
        <w:rPr>
          <w:b/>
          <w:sz w:val="24"/>
          <w:szCs w:val="24"/>
        </w:rPr>
        <w:t xml:space="preserve"> </w:t>
      </w:r>
      <w:r w:rsidR="008733E7">
        <w:rPr>
          <w:sz w:val="24"/>
          <w:szCs w:val="24"/>
        </w:rPr>
        <w:t xml:space="preserve">It is due by noon on September </w:t>
      </w:r>
      <w:r w:rsidR="008733E7">
        <w:rPr>
          <w:sz w:val="24"/>
          <w:szCs w:val="24"/>
        </w:rPr>
        <w:lastRenderedPageBreak/>
        <w:t>18</w:t>
      </w:r>
      <w:r w:rsidR="008733E7" w:rsidRPr="008733E7">
        <w:rPr>
          <w:sz w:val="24"/>
          <w:szCs w:val="24"/>
          <w:vertAlign w:val="superscript"/>
        </w:rPr>
        <w:t>th</w:t>
      </w:r>
      <w:r w:rsidR="00E657BF" w:rsidRPr="00492C8C">
        <w:rPr>
          <w:sz w:val="24"/>
          <w:szCs w:val="24"/>
        </w:rPr>
        <w:t xml:space="preserve">. </w:t>
      </w:r>
      <w:r w:rsidR="00FD59A3" w:rsidRPr="00492C8C">
        <w:rPr>
          <w:sz w:val="24"/>
          <w:szCs w:val="24"/>
        </w:rPr>
        <w:t xml:space="preserve"> </w:t>
      </w:r>
    </w:p>
    <w:p w14:paraId="63D1BB21" w14:textId="77777777" w:rsidR="00671A49" w:rsidRPr="00492C8C" w:rsidRDefault="00671A49" w:rsidP="009D0734">
      <w:pPr>
        <w:spacing w:line="273" w:lineRule="exact"/>
        <w:ind w:left="720"/>
        <w:rPr>
          <w:sz w:val="24"/>
          <w:szCs w:val="24"/>
        </w:rPr>
      </w:pPr>
    </w:p>
    <w:p w14:paraId="0004C625" w14:textId="77777777" w:rsidR="001F61A0" w:rsidRPr="00492C8C" w:rsidRDefault="00D9021F" w:rsidP="009D0734">
      <w:pPr>
        <w:spacing w:line="273" w:lineRule="exact"/>
        <w:ind w:left="720"/>
        <w:rPr>
          <w:sz w:val="24"/>
          <w:szCs w:val="24"/>
        </w:rPr>
      </w:pPr>
      <w:r w:rsidRPr="00492C8C">
        <w:rPr>
          <w:sz w:val="24"/>
          <w:szCs w:val="24"/>
          <w:u w:val="single"/>
        </w:rPr>
        <w:t>Webcampus postings on readings</w:t>
      </w:r>
      <w:r w:rsidR="008570FC" w:rsidRPr="00492C8C">
        <w:rPr>
          <w:sz w:val="24"/>
          <w:szCs w:val="24"/>
          <w:u w:val="single"/>
        </w:rPr>
        <w:t>:</w:t>
      </w:r>
      <w:r w:rsidR="008570FC" w:rsidRPr="00492C8C">
        <w:rPr>
          <w:b/>
          <w:sz w:val="24"/>
          <w:szCs w:val="24"/>
        </w:rPr>
        <w:t xml:space="preserve"> </w:t>
      </w:r>
      <w:r w:rsidR="008570FC" w:rsidRPr="00492C8C">
        <w:rPr>
          <w:sz w:val="24"/>
          <w:szCs w:val="24"/>
        </w:rPr>
        <w:t xml:space="preserve">Your online postings on the readings will account for </w:t>
      </w:r>
      <w:r w:rsidR="00350BEE" w:rsidRPr="00492C8C">
        <w:rPr>
          <w:sz w:val="24"/>
          <w:szCs w:val="24"/>
        </w:rPr>
        <w:t>175 points</w:t>
      </w:r>
      <w:r w:rsidR="008570FC" w:rsidRPr="00492C8C">
        <w:rPr>
          <w:sz w:val="24"/>
          <w:szCs w:val="24"/>
        </w:rPr>
        <w:t xml:space="preserve">. </w:t>
      </w:r>
      <w:r w:rsidR="008508FC" w:rsidRPr="00492C8C">
        <w:rPr>
          <w:sz w:val="24"/>
          <w:szCs w:val="24"/>
        </w:rPr>
        <w:t xml:space="preserve">You are expected to complete each reading listed on the syllabus by the date indicated. Some readings </w:t>
      </w:r>
      <w:r w:rsidR="00350BEE" w:rsidRPr="00492C8C">
        <w:rPr>
          <w:sz w:val="24"/>
          <w:szCs w:val="24"/>
        </w:rPr>
        <w:t>may</w:t>
      </w:r>
      <w:r w:rsidR="008508FC" w:rsidRPr="00492C8C">
        <w:rPr>
          <w:sz w:val="24"/>
          <w:szCs w:val="24"/>
        </w:rPr>
        <w:t xml:space="preserve"> be divided among class members, so that everyone will complete </w:t>
      </w:r>
      <w:r w:rsidR="00DD2949" w:rsidRPr="00492C8C">
        <w:rPr>
          <w:sz w:val="24"/>
          <w:szCs w:val="24"/>
        </w:rPr>
        <w:t>a</w:t>
      </w:r>
      <w:r w:rsidR="008508FC" w:rsidRPr="00492C8C">
        <w:rPr>
          <w:sz w:val="24"/>
          <w:szCs w:val="24"/>
        </w:rPr>
        <w:t xml:space="preserve"> part of the week’s readings; I will assign these in advance. </w:t>
      </w:r>
    </w:p>
    <w:p w14:paraId="52323529" w14:textId="77777777" w:rsidR="001F61A0" w:rsidRPr="00492C8C" w:rsidRDefault="001F61A0" w:rsidP="009D0734">
      <w:pPr>
        <w:spacing w:line="273" w:lineRule="exact"/>
        <w:ind w:left="720"/>
        <w:rPr>
          <w:sz w:val="24"/>
          <w:szCs w:val="24"/>
        </w:rPr>
      </w:pPr>
    </w:p>
    <w:p w14:paraId="6B2E36D1" w14:textId="77777777" w:rsidR="008508FC" w:rsidRPr="00492C8C" w:rsidRDefault="008508FC" w:rsidP="00FD59A3">
      <w:pPr>
        <w:spacing w:line="273" w:lineRule="exact"/>
        <w:ind w:left="720"/>
        <w:rPr>
          <w:sz w:val="24"/>
          <w:szCs w:val="24"/>
        </w:rPr>
      </w:pPr>
      <w:r w:rsidRPr="00492C8C">
        <w:rPr>
          <w:sz w:val="24"/>
          <w:szCs w:val="24"/>
        </w:rPr>
        <w:t xml:space="preserve">We will discuss the readings in class.  </w:t>
      </w:r>
      <w:r w:rsidR="00FD59A3" w:rsidRPr="00492C8C">
        <w:rPr>
          <w:sz w:val="24"/>
          <w:szCs w:val="24"/>
        </w:rPr>
        <w:t xml:space="preserve">By the Thursday </w:t>
      </w:r>
      <w:r w:rsidR="00FD59A3" w:rsidRPr="00492C8C">
        <w:rPr>
          <w:b/>
          <w:sz w:val="24"/>
          <w:szCs w:val="24"/>
        </w:rPr>
        <w:t>after</w:t>
      </w:r>
      <w:r w:rsidR="00FD59A3" w:rsidRPr="00492C8C">
        <w:rPr>
          <w:sz w:val="24"/>
          <w:szCs w:val="24"/>
        </w:rPr>
        <w:t xml:space="preserve"> each class discussion, you are assigned to post the following for each reading: </w:t>
      </w:r>
    </w:p>
    <w:p w14:paraId="66F9DE38" w14:textId="77777777" w:rsidR="008508FC" w:rsidRPr="00492C8C" w:rsidRDefault="008508FC" w:rsidP="009D0734">
      <w:pPr>
        <w:spacing w:line="273" w:lineRule="exact"/>
        <w:ind w:left="720"/>
        <w:rPr>
          <w:sz w:val="24"/>
          <w:szCs w:val="24"/>
        </w:rPr>
      </w:pPr>
    </w:p>
    <w:p w14:paraId="1ACEF292" w14:textId="77777777" w:rsidR="008508FC" w:rsidRPr="00492C8C" w:rsidRDefault="008508FC" w:rsidP="00FD59A3">
      <w:pPr>
        <w:numPr>
          <w:ilvl w:val="0"/>
          <w:numId w:val="9"/>
        </w:numPr>
        <w:spacing w:line="273" w:lineRule="exact"/>
        <w:ind w:left="1440"/>
        <w:rPr>
          <w:sz w:val="24"/>
          <w:szCs w:val="24"/>
        </w:rPr>
      </w:pPr>
      <w:r w:rsidRPr="00492C8C">
        <w:rPr>
          <w:sz w:val="24"/>
          <w:szCs w:val="24"/>
        </w:rPr>
        <w:t>A</w:t>
      </w:r>
      <w:r w:rsidR="00253A1C" w:rsidRPr="00492C8C">
        <w:rPr>
          <w:sz w:val="24"/>
          <w:szCs w:val="24"/>
        </w:rPr>
        <w:t>pproximately 2-3</w:t>
      </w:r>
      <w:r w:rsidRPr="00492C8C">
        <w:rPr>
          <w:sz w:val="24"/>
          <w:szCs w:val="24"/>
        </w:rPr>
        <w:t xml:space="preserve"> paragraph</w:t>
      </w:r>
      <w:r w:rsidR="00253A1C" w:rsidRPr="00492C8C">
        <w:rPr>
          <w:sz w:val="24"/>
          <w:szCs w:val="24"/>
        </w:rPr>
        <w:t>s</w:t>
      </w:r>
      <w:r w:rsidRPr="00492C8C">
        <w:rPr>
          <w:sz w:val="24"/>
          <w:szCs w:val="24"/>
        </w:rPr>
        <w:t xml:space="preserve"> summarizing </w:t>
      </w:r>
      <w:r w:rsidR="00FD59A3" w:rsidRPr="00492C8C">
        <w:rPr>
          <w:sz w:val="24"/>
          <w:szCs w:val="24"/>
        </w:rPr>
        <w:t>each assigned</w:t>
      </w:r>
      <w:r w:rsidRPr="00492C8C">
        <w:rPr>
          <w:sz w:val="24"/>
          <w:szCs w:val="24"/>
        </w:rPr>
        <w:t xml:space="preserve"> chapter, article, or book</w:t>
      </w:r>
      <w:r w:rsidR="00253A1C" w:rsidRPr="00492C8C">
        <w:rPr>
          <w:sz w:val="24"/>
          <w:szCs w:val="24"/>
        </w:rPr>
        <w:t xml:space="preserve"> and </w:t>
      </w:r>
      <w:r w:rsidRPr="00492C8C">
        <w:rPr>
          <w:sz w:val="24"/>
          <w:szCs w:val="24"/>
        </w:rPr>
        <w:t xml:space="preserve">stating the author’s argument or main points. </w:t>
      </w:r>
    </w:p>
    <w:p w14:paraId="103C97EB" w14:textId="77777777" w:rsidR="008508FC" w:rsidRPr="00492C8C" w:rsidRDefault="008508FC" w:rsidP="009D0734">
      <w:pPr>
        <w:spacing w:line="273" w:lineRule="exact"/>
        <w:ind w:left="720"/>
        <w:rPr>
          <w:sz w:val="24"/>
          <w:szCs w:val="24"/>
        </w:rPr>
      </w:pPr>
    </w:p>
    <w:p w14:paraId="7F9CD3C8" w14:textId="77777777" w:rsidR="008508FC" w:rsidRPr="00492C8C" w:rsidRDefault="008508FC" w:rsidP="009D0734">
      <w:pPr>
        <w:numPr>
          <w:ilvl w:val="0"/>
          <w:numId w:val="9"/>
        </w:numPr>
        <w:spacing w:line="273" w:lineRule="exact"/>
        <w:ind w:left="1440"/>
        <w:rPr>
          <w:sz w:val="24"/>
          <w:szCs w:val="24"/>
        </w:rPr>
      </w:pPr>
      <w:r w:rsidRPr="00492C8C">
        <w:rPr>
          <w:sz w:val="24"/>
          <w:szCs w:val="24"/>
        </w:rPr>
        <w:t>A well-written paragraph evaluating the reading.  Address the following:</w:t>
      </w:r>
    </w:p>
    <w:p w14:paraId="3E758F73" w14:textId="77777777" w:rsidR="008508FC" w:rsidRPr="00492C8C" w:rsidRDefault="008508FC" w:rsidP="009D0734">
      <w:pPr>
        <w:spacing w:line="273" w:lineRule="exact"/>
        <w:ind w:left="720"/>
        <w:rPr>
          <w:sz w:val="24"/>
          <w:szCs w:val="24"/>
        </w:rPr>
      </w:pPr>
    </w:p>
    <w:p w14:paraId="3F0D08EB" w14:textId="77777777" w:rsidR="008508FC" w:rsidRPr="00492C8C" w:rsidRDefault="008508FC" w:rsidP="009D0734">
      <w:pPr>
        <w:numPr>
          <w:ilvl w:val="1"/>
          <w:numId w:val="9"/>
        </w:numPr>
        <w:spacing w:line="273" w:lineRule="exact"/>
        <w:ind w:left="2160"/>
        <w:rPr>
          <w:sz w:val="24"/>
          <w:szCs w:val="24"/>
        </w:rPr>
      </w:pPr>
      <w:r w:rsidRPr="00492C8C">
        <w:rPr>
          <w:sz w:val="24"/>
          <w:szCs w:val="24"/>
        </w:rPr>
        <w:t xml:space="preserve">Are the author’s arguments reasonable? </w:t>
      </w:r>
    </w:p>
    <w:p w14:paraId="721BE68D" w14:textId="77777777" w:rsidR="008508FC" w:rsidRPr="00492C8C" w:rsidRDefault="008508FC" w:rsidP="009D0734">
      <w:pPr>
        <w:numPr>
          <w:ilvl w:val="1"/>
          <w:numId w:val="9"/>
        </w:numPr>
        <w:spacing w:line="273" w:lineRule="exact"/>
        <w:ind w:left="2160"/>
        <w:rPr>
          <w:sz w:val="24"/>
          <w:szCs w:val="24"/>
        </w:rPr>
      </w:pPr>
      <w:r w:rsidRPr="00492C8C">
        <w:rPr>
          <w:sz w:val="24"/>
          <w:szCs w:val="24"/>
        </w:rPr>
        <w:t>Why or why not?</w:t>
      </w:r>
    </w:p>
    <w:p w14:paraId="33689E7E" w14:textId="77777777" w:rsidR="00A40C5B" w:rsidRPr="00492C8C" w:rsidRDefault="008508FC" w:rsidP="002F48F8">
      <w:pPr>
        <w:numPr>
          <w:ilvl w:val="1"/>
          <w:numId w:val="9"/>
        </w:numPr>
        <w:spacing w:line="273" w:lineRule="exact"/>
        <w:ind w:left="2160"/>
        <w:rPr>
          <w:sz w:val="24"/>
          <w:szCs w:val="24"/>
        </w:rPr>
      </w:pPr>
      <w:r w:rsidRPr="00492C8C">
        <w:rPr>
          <w:sz w:val="24"/>
          <w:szCs w:val="24"/>
        </w:rPr>
        <w:t xml:space="preserve">Is </w:t>
      </w:r>
      <w:r w:rsidR="001F61A0" w:rsidRPr="00492C8C">
        <w:rPr>
          <w:sz w:val="24"/>
          <w:szCs w:val="24"/>
        </w:rPr>
        <w:t xml:space="preserve">appropriate </w:t>
      </w:r>
      <w:r w:rsidRPr="00492C8C">
        <w:rPr>
          <w:sz w:val="24"/>
          <w:szCs w:val="24"/>
        </w:rPr>
        <w:t xml:space="preserve">evidence presented to support his/her points? </w:t>
      </w:r>
    </w:p>
    <w:p w14:paraId="4F951792" w14:textId="77777777" w:rsidR="00A40C5B" w:rsidRPr="00492C8C" w:rsidRDefault="00A40C5B" w:rsidP="002F48F8">
      <w:pPr>
        <w:pStyle w:val="CommentText"/>
        <w:rPr>
          <w:sz w:val="24"/>
          <w:szCs w:val="24"/>
          <w:u w:val="single"/>
        </w:rPr>
      </w:pPr>
    </w:p>
    <w:p w14:paraId="25B6270A" w14:textId="5DACF8C4" w:rsidR="00E15AF1" w:rsidRPr="00492C8C" w:rsidRDefault="00E15AF1" w:rsidP="008F2A54">
      <w:pPr>
        <w:spacing w:line="273" w:lineRule="exact"/>
        <w:ind w:left="720"/>
        <w:rPr>
          <w:sz w:val="24"/>
          <w:szCs w:val="24"/>
        </w:rPr>
      </w:pPr>
      <w:r w:rsidRPr="00492C8C">
        <w:rPr>
          <w:sz w:val="24"/>
          <w:szCs w:val="24"/>
          <w:u w:val="single"/>
        </w:rPr>
        <w:t>Library analysis</w:t>
      </w:r>
      <w:r w:rsidRPr="00492C8C">
        <w:rPr>
          <w:sz w:val="24"/>
          <w:szCs w:val="24"/>
        </w:rPr>
        <w:t xml:space="preserve">: This assignment is worth </w:t>
      </w:r>
      <w:r w:rsidR="00AF3BD2" w:rsidRPr="00492C8C">
        <w:rPr>
          <w:sz w:val="24"/>
          <w:szCs w:val="24"/>
        </w:rPr>
        <w:t xml:space="preserve">200 </w:t>
      </w:r>
      <w:r w:rsidRPr="00492C8C">
        <w:rPr>
          <w:sz w:val="24"/>
          <w:szCs w:val="24"/>
        </w:rPr>
        <w:t xml:space="preserve">points. </w:t>
      </w:r>
      <w:r w:rsidR="00B917E8" w:rsidRPr="00492C8C">
        <w:rPr>
          <w:sz w:val="24"/>
          <w:szCs w:val="24"/>
        </w:rPr>
        <w:t xml:space="preserve">For this assignment you will </w:t>
      </w:r>
      <w:r w:rsidR="000962E5">
        <w:rPr>
          <w:sz w:val="24"/>
          <w:szCs w:val="24"/>
        </w:rPr>
        <w:t xml:space="preserve">work in pairs to </w:t>
      </w:r>
      <w:r w:rsidR="00B917E8" w:rsidRPr="00492C8C">
        <w:rPr>
          <w:sz w:val="24"/>
          <w:szCs w:val="24"/>
        </w:rPr>
        <w:t>analyze the services of two public libraries in depth and write a report not longer than 10 pages in which you discuss your findings. The instructor will give you detailed instructions for this assignment during the first class meeting.</w:t>
      </w:r>
      <w:r w:rsidRPr="00492C8C">
        <w:rPr>
          <w:sz w:val="24"/>
          <w:szCs w:val="24"/>
        </w:rPr>
        <w:t xml:space="preserve">  </w:t>
      </w:r>
    </w:p>
    <w:p w14:paraId="58046CCB" w14:textId="77777777" w:rsidR="00E15AF1" w:rsidRPr="00492C8C" w:rsidRDefault="00A373F5" w:rsidP="008F2A54">
      <w:pPr>
        <w:numPr>
          <w:ilvl w:val="0"/>
          <w:numId w:val="17"/>
        </w:numPr>
        <w:ind w:left="1440"/>
        <w:rPr>
          <w:sz w:val="24"/>
          <w:szCs w:val="24"/>
        </w:rPr>
      </w:pPr>
      <w:r w:rsidRPr="00492C8C">
        <w:rPr>
          <w:sz w:val="24"/>
          <w:szCs w:val="24"/>
        </w:rPr>
        <w:t xml:space="preserve">You may submit a draft of the paper by November </w:t>
      </w:r>
      <w:r w:rsidR="008733E7">
        <w:rPr>
          <w:sz w:val="24"/>
          <w:szCs w:val="24"/>
        </w:rPr>
        <w:t>27</w:t>
      </w:r>
      <w:r w:rsidR="008733E7" w:rsidRPr="008733E7">
        <w:rPr>
          <w:sz w:val="24"/>
          <w:szCs w:val="24"/>
          <w:vertAlign w:val="superscript"/>
        </w:rPr>
        <w:t>th</w:t>
      </w:r>
      <w:r w:rsidR="008733E7">
        <w:rPr>
          <w:sz w:val="24"/>
          <w:szCs w:val="24"/>
        </w:rPr>
        <w:t>.</w:t>
      </w:r>
      <w:r w:rsidRPr="00492C8C">
        <w:rPr>
          <w:sz w:val="24"/>
          <w:szCs w:val="24"/>
        </w:rPr>
        <w:t xml:space="preserve"> I will read your paper and provide feedback, which will help you prepare your final draft. </w:t>
      </w:r>
    </w:p>
    <w:p w14:paraId="3CCE907F" w14:textId="77777777" w:rsidR="00B917E8" w:rsidRPr="00492C8C" w:rsidRDefault="00E15AF1" w:rsidP="008F2A54">
      <w:pPr>
        <w:numPr>
          <w:ilvl w:val="0"/>
          <w:numId w:val="17"/>
        </w:numPr>
        <w:ind w:left="1440"/>
        <w:rPr>
          <w:sz w:val="24"/>
          <w:szCs w:val="24"/>
        </w:rPr>
      </w:pPr>
      <w:r w:rsidRPr="00492C8C">
        <w:rPr>
          <w:sz w:val="24"/>
          <w:szCs w:val="24"/>
        </w:rPr>
        <w:t xml:space="preserve">In-class presentation: You will present a summary of your paper in class on </w:t>
      </w:r>
      <w:r w:rsidR="00D57EB3" w:rsidRPr="00492C8C">
        <w:rPr>
          <w:sz w:val="24"/>
          <w:szCs w:val="24"/>
        </w:rPr>
        <w:t xml:space="preserve">December </w:t>
      </w:r>
      <w:r w:rsidR="008733E7">
        <w:rPr>
          <w:sz w:val="24"/>
          <w:szCs w:val="24"/>
        </w:rPr>
        <w:t>10</w:t>
      </w:r>
      <w:r w:rsidR="008733E7" w:rsidRPr="008733E7">
        <w:rPr>
          <w:sz w:val="24"/>
          <w:szCs w:val="24"/>
          <w:vertAlign w:val="superscript"/>
        </w:rPr>
        <w:t>th</w:t>
      </w:r>
      <w:r w:rsidRPr="00492C8C">
        <w:rPr>
          <w:sz w:val="24"/>
          <w:szCs w:val="24"/>
        </w:rPr>
        <w:t xml:space="preserve">. </w:t>
      </w:r>
    </w:p>
    <w:p w14:paraId="5B8A2F6D" w14:textId="77777777" w:rsidR="00E15AF1" w:rsidRPr="00492C8C" w:rsidRDefault="00E15AF1" w:rsidP="008F2A54">
      <w:pPr>
        <w:numPr>
          <w:ilvl w:val="0"/>
          <w:numId w:val="17"/>
        </w:numPr>
        <w:ind w:left="1440"/>
        <w:rPr>
          <w:sz w:val="24"/>
          <w:szCs w:val="24"/>
        </w:rPr>
      </w:pPr>
      <w:r w:rsidRPr="00492C8C">
        <w:rPr>
          <w:sz w:val="24"/>
          <w:szCs w:val="24"/>
        </w:rPr>
        <w:t xml:space="preserve">The final draft of the assignment is due on Webcampus before midnight on December </w:t>
      </w:r>
      <w:r w:rsidR="008733E7">
        <w:rPr>
          <w:sz w:val="24"/>
          <w:szCs w:val="24"/>
        </w:rPr>
        <w:t>1</w:t>
      </w:r>
      <w:r w:rsidR="00533353">
        <w:rPr>
          <w:sz w:val="24"/>
          <w:szCs w:val="24"/>
        </w:rPr>
        <w:t>4</w:t>
      </w:r>
      <w:r w:rsidR="008733E7" w:rsidRPr="008733E7">
        <w:rPr>
          <w:sz w:val="24"/>
          <w:szCs w:val="24"/>
          <w:vertAlign w:val="superscript"/>
        </w:rPr>
        <w:t>th</w:t>
      </w:r>
      <w:r w:rsidR="00B917E8" w:rsidRPr="00492C8C">
        <w:rPr>
          <w:sz w:val="24"/>
          <w:szCs w:val="24"/>
        </w:rPr>
        <w:t>.</w:t>
      </w:r>
    </w:p>
    <w:p w14:paraId="5F4A59E3" w14:textId="77777777" w:rsidR="00E15AF1" w:rsidRPr="00492C8C" w:rsidRDefault="00E15AF1" w:rsidP="008F2A54">
      <w:pPr>
        <w:spacing w:line="273" w:lineRule="exact"/>
        <w:ind w:left="720"/>
        <w:rPr>
          <w:sz w:val="24"/>
          <w:szCs w:val="24"/>
          <w:u w:val="single"/>
        </w:rPr>
      </w:pPr>
    </w:p>
    <w:p w14:paraId="42674BE1" w14:textId="77777777" w:rsidR="002F48F8" w:rsidRPr="00492C8C" w:rsidRDefault="00FD59A3" w:rsidP="008F2A54">
      <w:pPr>
        <w:pStyle w:val="CommentText"/>
        <w:ind w:left="720"/>
        <w:rPr>
          <w:sz w:val="24"/>
          <w:szCs w:val="24"/>
        </w:rPr>
      </w:pPr>
      <w:r w:rsidRPr="00492C8C">
        <w:rPr>
          <w:sz w:val="24"/>
          <w:szCs w:val="24"/>
          <w:u w:val="single"/>
        </w:rPr>
        <w:t>Annotated bibliography</w:t>
      </w:r>
      <w:r w:rsidR="00B917E8" w:rsidRPr="00492C8C">
        <w:rPr>
          <w:sz w:val="24"/>
          <w:szCs w:val="24"/>
          <w:u w:val="single"/>
        </w:rPr>
        <w:t xml:space="preserve"> </w:t>
      </w:r>
      <w:r w:rsidR="00C50A39" w:rsidRPr="00492C8C">
        <w:rPr>
          <w:sz w:val="24"/>
          <w:szCs w:val="24"/>
          <w:u w:val="single"/>
        </w:rPr>
        <w:t>–for graduate students</w:t>
      </w:r>
      <w:r w:rsidR="008570FC" w:rsidRPr="00492C8C">
        <w:rPr>
          <w:sz w:val="24"/>
          <w:szCs w:val="24"/>
        </w:rPr>
        <w:t xml:space="preserve">: </w:t>
      </w:r>
      <w:r w:rsidR="002D6864" w:rsidRPr="00492C8C">
        <w:rPr>
          <w:sz w:val="24"/>
          <w:szCs w:val="24"/>
        </w:rPr>
        <w:t>Due Dec. 10</w:t>
      </w:r>
      <w:r w:rsidR="002D6864" w:rsidRPr="00492C8C">
        <w:rPr>
          <w:sz w:val="24"/>
          <w:szCs w:val="24"/>
          <w:vertAlign w:val="superscript"/>
        </w:rPr>
        <w:t>th</w:t>
      </w:r>
      <w:r w:rsidR="002D6864" w:rsidRPr="00492C8C">
        <w:rPr>
          <w:sz w:val="24"/>
          <w:szCs w:val="24"/>
        </w:rPr>
        <w:t xml:space="preserve">. </w:t>
      </w:r>
      <w:r w:rsidR="008570FC" w:rsidRPr="00492C8C">
        <w:rPr>
          <w:sz w:val="24"/>
          <w:szCs w:val="24"/>
        </w:rPr>
        <w:t>Th</w:t>
      </w:r>
      <w:r w:rsidR="00EA0405" w:rsidRPr="00492C8C">
        <w:rPr>
          <w:sz w:val="24"/>
          <w:szCs w:val="24"/>
        </w:rPr>
        <w:t>is</w:t>
      </w:r>
      <w:r w:rsidR="00BD7272" w:rsidRPr="00492C8C">
        <w:rPr>
          <w:sz w:val="24"/>
          <w:szCs w:val="24"/>
        </w:rPr>
        <w:t xml:space="preserve"> assignment is worth </w:t>
      </w:r>
      <w:r w:rsidR="00DD2949" w:rsidRPr="00492C8C">
        <w:rPr>
          <w:sz w:val="24"/>
          <w:szCs w:val="24"/>
        </w:rPr>
        <w:t>1</w:t>
      </w:r>
      <w:r w:rsidR="00C50A39" w:rsidRPr="00492C8C">
        <w:rPr>
          <w:sz w:val="24"/>
          <w:szCs w:val="24"/>
        </w:rPr>
        <w:t>00</w:t>
      </w:r>
      <w:r w:rsidR="00DD2949" w:rsidRPr="00492C8C">
        <w:rPr>
          <w:sz w:val="24"/>
          <w:szCs w:val="24"/>
        </w:rPr>
        <w:t xml:space="preserve"> points</w:t>
      </w:r>
      <w:r w:rsidR="00BD7272" w:rsidRPr="00492C8C">
        <w:rPr>
          <w:sz w:val="24"/>
          <w:szCs w:val="24"/>
        </w:rPr>
        <w:t xml:space="preserve">. </w:t>
      </w:r>
      <w:r w:rsidR="002F48F8" w:rsidRPr="00492C8C">
        <w:rPr>
          <w:sz w:val="24"/>
          <w:szCs w:val="24"/>
        </w:rPr>
        <w:t xml:space="preserve">Each </w:t>
      </w:r>
      <w:r w:rsidR="00C50A39" w:rsidRPr="00492C8C">
        <w:rPr>
          <w:sz w:val="24"/>
          <w:szCs w:val="24"/>
        </w:rPr>
        <w:t xml:space="preserve">graduate </w:t>
      </w:r>
      <w:r w:rsidR="002F48F8" w:rsidRPr="00492C8C">
        <w:rPr>
          <w:sz w:val="24"/>
          <w:szCs w:val="24"/>
        </w:rPr>
        <w:t>student will compile an annotated bibliography on a theme related to the course. Broad themes are below:</w:t>
      </w:r>
    </w:p>
    <w:p w14:paraId="0FD6DE98" w14:textId="77777777" w:rsidR="00EF2D42" w:rsidRPr="00492C8C" w:rsidRDefault="00EF2D42" w:rsidP="008F2A54">
      <w:pPr>
        <w:pStyle w:val="CommentText"/>
        <w:ind w:left="720"/>
        <w:rPr>
          <w:sz w:val="24"/>
          <w:szCs w:val="24"/>
        </w:rPr>
      </w:pPr>
    </w:p>
    <w:p w14:paraId="41261741" w14:textId="77777777" w:rsidR="005539A6" w:rsidRPr="00492C8C" w:rsidRDefault="005539A6" w:rsidP="008F2A54">
      <w:pPr>
        <w:numPr>
          <w:ilvl w:val="0"/>
          <w:numId w:val="16"/>
        </w:numPr>
        <w:spacing w:line="273" w:lineRule="exact"/>
        <w:ind w:left="1440"/>
        <w:rPr>
          <w:sz w:val="24"/>
          <w:szCs w:val="24"/>
        </w:rPr>
      </w:pPr>
      <w:r w:rsidRPr="00492C8C">
        <w:rPr>
          <w:sz w:val="24"/>
          <w:szCs w:val="24"/>
        </w:rPr>
        <w:t>Status of women in librarianship (</w:t>
      </w:r>
      <w:r w:rsidR="00C50A39" w:rsidRPr="00492C8C">
        <w:rPr>
          <w:sz w:val="24"/>
          <w:szCs w:val="24"/>
        </w:rPr>
        <w:t xml:space="preserve">either </w:t>
      </w:r>
      <w:r w:rsidRPr="00492C8C">
        <w:rPr>
          <w:sz w:val="24"/>
          <w:szCs w:val="24"/>
        </w:rPr>
        <w:t xml:space="preserve">historical </w:t>
      </w:r>
      <w:r w:rsidR="00C50A39" w:rsidRPr="00492C8C">
        <w:rPr>
          <w:sz w:val="24"/>
          <w:szCs w:val="24"/>
        </w:rPr>
        <w:t xml:space="preserve">or current </w:t>
      </w:r>
      <w:r w:rsidRPr="00492C8C">
        <w:rPr>
          <w:sz w:val="24"/>
          <w:szCs w:val="24"/>
        </w:rPr>
        <w:t>focus)</w:t>
      </w:r>
    </w:p>
    <w:p w14:paraId="6D56EEA1" w14:textId="77777777" w:rsidR="005539A6" w:rsidRPr="00492C8C" w:rsidRDefault="005539A6" w:rsidP="008F2A54">
      <w:pPr>
        <w:numPr>
          <w:ilvl w:val="0"/>
          <w:numId w:val="16"/>
        </w:numPr>
        <w:spacing w:line="273" w:lineRule="exact"/>
        <w:ind w:left="1440"/>
        <w:rPr>
          <w:sz w:val="24"/>
          <w:szCs w:val="24"/>
        </w:rPr>
      </w:pPr>
      <w:r w:rsidRPr="00492C8C">
        <w:rPr>
          <w:sz w:val="24"/>
          <w:szCs w:val="24"/>
        </w:rPr>
        <w:t>Service to specific populations, such as minorities, children, disabled, prisoners (</w:t>
      </w:r>
      <w:r w:rsidR="00C50A39" w:rsidRPr="00492C8C">
        <w:rPr>
          <w:sz w:val="24"/>
          <w:szCs w:val="24"/>
        </w:rPr>
        <w:t>either historical or current focus</w:t>
      </w:r>
      <w:r w:rsidRPr="00492C8C">
        <w:rPr>
          <w:sz w:val="24"/>
          <w:szCs w:val="24"/>
        </w:rPr>
        <w:t>)</w:t>
      </w:r>
    </w:p>
    <w:p w14:paraId="3B0D8469" w14:textId="77777777" w:rsidR="005539A6" w:rsidRPr="00492C8C" w:rsidRDefault="005539A6" w:rsidP="008F2A54">
      <w:pPr>
        <w:numPr>
          <w:ilvl w:val="0"/>
          <w:numId w:val="16"/>
        </w:numPr>
        <w:spacing w:line="273" w:lineRule="exact"/>
        <w:ind w:left="1440"/>
        <w:rPr>
          <w:sz w:val="24"/>
          <w:szCs w:val="24"/>
        </w:rPr>
      </w:pPr>
      <w:r w:rsidRPr="00492C8C">
        <w:rPr>
          <w:sz w:val="24"/>
          <w:szCs w:val="24"/>
        </w:rPr>
        <w:t>Public library management and governance</w:t>
      </w:r>
      <w:r w:rsidR="00C50A39" w:rsidRPr="00492C8C">
        <w:rPr>
          <w:sz w:val="24"/>
          <w:szCs w:val="24"/>
        </w:rPr>
        <w:t xml:space="preserve"> (current focus)</w:t>
      </w:r>
    </w:p>
    <w:p w14:paraId="109D759B" w14:textId="77777777" w:rsidR="005539A6" w:rsidRPr="00492C8C" w:rsidRDefault="005539A6" w:rsidP="008F2A54">
      <w:pPr>
        <w:pStyle w:val="CommentText"/>
        <w:ind w:left="720"/>
        <w:rPr>
          <w:sz w:val="24"/>
          <w:szCs w:val="24"/>
        </w:rPr>
      </w:pPr>
    </w:p>
    <w:p w14:paraId="0A6E7790" w14:textId="6C873521" w:rsidR="004C5897" w:rsidRDefault="0054136F" w:rsidP="00253393">
      <w:pPr>
        <w:pStyle w:val="CommentText"/>
        <w:ind w:left="720"/>
        <w:rPr>
          <w:sz w:val="24"/>
          <w:szCs w:val="24"/>
        </w:rPr>
      </w:pPr>
      <w:r w:rsidRPr="00492C8C">
        <w:rPr>
          <w:sz w:val="24"/>
          <w:szCs w:val="24"/>
        </w:rPr>
        <w:t>I will ask you to</w:t>
      </w:r>
      <w:r w:rsidR="002F48F8" w:rsidRPr="00492C8C">
        <w:rPr>
          <w:sz w:val="24"/>
          <w:szCs w:val="24"/>
        </w:rPr>
        <w:t xml:space="preserve"> select </w:t>
      </w:r>
      <w:r w:rsidR="006A4C5F" w:rsidRPr="00492C8C">
        <w:rPr>
          <w:sz w:val="24"/>
          <w:szCs w:val="24"/>
        </w:rPr>
        <w:t>a</w:t>
      </w:r>
      <w:r w:rsidR="002F48F8" w:rsidRPr="00492C8C">
        <w:rPr>
          <w:sz w:val="24"/>
          <w:szCs w:val="24"/>
        </w:rPr>
        <w:t xml:space="preserve"> topic </w:t>
      </w:r>
      <w:r w:rsidR="006A4C5F" w:rsidRPr="00492C8C">
        <w:rPr>
          <w:sz w:val="24"/>
          <w:szCs w:val="24"/>
        </w:rPr>
        <w:t xml:space="preserve">related to one of the above themes </w:t>
      </w:r>
      <w:r w:rsidR="002F48F8" w:rsidRPr="00492C8C">
        <w:rPr>
          <w:sz w:val="24"/>
          <w:szCs w:val="24"/>
        </w:rPr>
        <w:t xml:space="preserve">during </w:t>
      </w:r>
      <w:r w:rsidRPr="00492C8C">
        <w:rPr>
          <w:sz w:val="24"/>
          <w:szCs w:val="24"/>
        </w:rPr>
        <w:t>the</w:t>
      </w:r>
      <w:r w:rsidR="002F48F8" w:rsidRPr="00492C8C">
        <w:rPr>
          <w:sz w:val="24"/>
          <w:szCs w:val="24"/>
        </w:rPr>
        <w:t xml:space="preserve"> online class on October </w:t>
      </w:r>
      <w:r w:rsidR="008733E7">
        <w:rPr>
          <w:sz w:val="24"/>
          <w:szCs w:val="24"/>
        </w:rPr>
        <w:t>30</w:t>
      </w:r>
      <w:r w:rsidR="00D57EB3" w:rsidRPr="00492C8C">
        <w:rPr>
          <w:sz w:val="24"/>
          <w:szCs w:val="24"/>
          <w:vertAlign w:val="superscript"/>
        </w:rPr>
        <w:t>th</w:t>
      </w:r>
      <w:r w:rsidR="002F48F8" w:rsidRPr="00492C8C">
        <w:rPr>
          <w:sz w:val="24"/>
          <w:szCs w:val="24"/>
        </w:rPr>
        <w:t>.</w:t>
      </w:r>
      <w:r w:rsidR="002D6864" w:rsidRPr="00492C8C">
        <w:rPr>
          <w:sz w:val="24"/>
          <w:szCs w:val="24"/>
        </w:rPr>
        <w:t xml:space="preserve"> You may submit a draft of the paper by Nove</w:t>
      </w:r>
      <w:r w:rsidR="008733E7">
        <w:rPr>
          <w:sz w:val="24"/>
          <w:szCs w:val="24"/>
        </w:rPr>
        <w:t>mber 26</w:t>
      </w:r>
      <w:r w:rsidR="008733E7" w:rsidRPr="008733E7">
        <w:rPr>
          <w:sz w:val="24"/>
          <w:szCs w:val="24"/>
          <w:vertAlign w:val="superscript"/>
        </w:rPr>
        <w:t>th</w:t>
      </w:r>
      <w:r w:rsidR="002D6864" w:rsidRPr="00492C8C">
        <w:rPr>
          <w:sz w:val="24"/>
          <w:szCs w:val="24"/>
        </w:rPr>
        <w:t>, two weeks before the final due date. I will read your paper and provide feedback, which you may consider for your final draft.</w:t>
      </w:r>
    </w:p>
    <w:p w14:paraId="1343E221" w14:textId="77777777" w:rsidR="004C5897" w:rsidRPr="00492C8C" w:rsidRDefault="004C5897" w:rsidP="00FC0C46">
      <w:pPr>
        <w:spacing w:line="273" w:lineRule="exact"/>
        <w:ind w:left="1080"/>
        <w:rPr>
          <w:sz w:val="24"/>
          <w:szCs w:val="24"/>
        </w:rPr>
      </w:pPr>
    </w:p>
    <w:p w14:paraId="46AC965F" w14:textId="77777777" w:rsidR="008508FC" w:rsidRPr="00492C8C" w:rsidRDefault="008508FC" w:rsidP="00FA4B4E">
      <w:pPr>
        <w:spacing w:line="273" w:lineRule="exact"/>
        <w:ind w:left="720"/>
        <w:rPr>
          <w:sz w:val="24"/>
          <w:szCs w:val="24"/>
        </w:rPr>
      </w:pPr>
      <w:r w:rsidRPr="00492C8C">
        <w:rPr>
          <w:sz w:val="24"/>
          <w:szCs w:val="24"/>
        </w:rPr>
        <w:t xml:space="preserve">Requirements for your </w:t>
      </w:r>
      <w:r w:rsidR="00372790" w:rsidRPr="00492C8C">
        <w:rPr>
          <w:sz w:val="24"/>
          <w:szCs w:val="24"/>
        </w:rPr>
        <w:t>annotated bibliography</w:t>
      </w:r>
      <w:r w:rsidRPr="00492C8C">
        <w:rPr>
          <w:sz w:val="24"/>
          <w:szCs w:val="24"/>
        </w:rPr>
        <w:t>:</w:t>
      </w:r>
    </w:p>
    <w:p w14:paraId="66118510" w14:textId="77777777" w:rsidR="008508FC" w:rsidRPr="00492C8C" w:rsidRDefault="008508FC" w:rsidP="00FA4B4E">
      <w:pPr>
        <w:spacing w:line="273" w:lineRule="exact"/>
        <w:ind w:left="720"/>
        <w:rPr>
          <w:sz w:val="24"/>
          <w:szCs w:val="24"/>
        </w:rPr>
      </w:pPr>
    </w:p>
    <w:p w14:paraId="492AACC0" w14:textId="77777777" w:rsidR="008508FC" w:rsidRPr="00492C8C" w:rsidRDefault="008508FC" w:rsidP="00FA4B4E">
      <w:pPr>
        <w:numPr>
          <w:ilvl w:val="0"/>
          <w:numId w:val="12"/>
        </w:numPr>
        <w:spacing w:line="273" w:lineRule="exact"/>
        <w:ind w:left="1440"/>
        <w:rPr>
          <w:sz w:val="24"/>
          <w:szCs w:val="24"/>
        </w:rPr>
      </w:pPr>
      <w:r w:rsidRPr="00492C8C">
        <w:rPr>
          <w:sz w:val="24"/>
          <w:szCs w:val="24"/>
        </w:rPr>
        <w:t>Content of your paper</w:t>
      </w:r>
      <w:r w:rsidR="00C600C3" w:rsidRPr="00492C8C">
        <w:rPr>
          <w:sz w:val="24"/>
          <w:szCs w:val="24"/>
        </w:rPr>
        <w:t xml:space="preserve"> (80 percent of the grade for this assignment)</w:t>
      </w:r>
      <w:r w:rsidRPr="00492C8C">
        <w:rPr>
          <w:sz w:val="24"/>
          <w:szCs w:val="24"/>
        </w:rPr>
        <w:t>:</w:t>
      </w:r>
    </w:p>
    <w:p w14:paraId="053217D9" w14:textId="77777777" w:rsidR="00EF2D42" w:rsidRPr="00492C8C" w:rsidRDefault="00EF2D42" w:rsidP="00FA4B4E">
      <w:pPr>
        <w:numPr>
          <w:ilvl w:val="1"/>
          <w:numId w:val="12"/>
        </w:numPr>
        <w:spacing w:line="273" w:lineRule="exact"/>
        <w:ind w:left="2160"/>
        <w:rPr>
          <w:sz w:val="24"/>
          <w:szCs w:val="24"/>
        </w:rPr>
      </w:pPr>
      <w:r w:rsidRPr="00492C8C">
        <w:rPr>
          <w:sz w:val="24"/>
          <w:szCs w:val="24"/>
        </w:rPr>
        <w:t xml:space="preserve">Your source annotations may refer to your online discussion postings for the course readings, but should reflect a wider understanding of the topic, </w:t>
      </w:r>
      <w:r w:rsidRPr="00492C8C">
        <w:rPr>
          <w:sz w:val="24"/>
          <w:szCs w:val="24"/>
        </w:rPr>
        <w:lastRenderedPageBreak/>
        <w:t>not simply your comments on the assigned chapters and articles.</w:t>
      </w:r>
    </w:p>
    <w:p w14:paraId="6DC987FE" w14:textId="77777777" w:rsidR="008508FC" w:rsidRPr="00492C8C" w:rsidRDefault="00EF2D42" w:rsidP="00FA4B4E">
      <w:pPr>
        <w:numPr>
          <w:ilvl w:val="1"/>
          <w:numId w:val="12"/>
        </w:numPr>
        <w:spacing w:line="273" w:lineRule="exact"/>
        <w:ind w:left="2160"/>
        <w:rPr>
          <w:sz w:val="24"/>
          <w:szCs w:val="24"/>
        </w:rPr>
      </w:pPr>
      <w:r w:rsidRPr="00492C8C">
        <w:rPr>
          <w:sz w:val="24"/>
          <w:szCs w:val="24"/>
        </w:rPr>
        <w:t>In order to earn an A on this assignment, the bibliography must cite five pertinent articles or books in addition to assigned readings. Your annotations must include your analysis of the reading and describe its contribution to your und</w:t>
      </w:r>
      <w:r w:rsidR="00C50A39" w:rsidRPr="00492C8C">
        <w:rPr>
          <w:sz w:val="24"/>
          <w:szCs w:val="24"/>
        </w:rPr>
        <w:t xml:space="preserve">erstanding of the overall theme. </w:t>
      </w:r>
      <w:r w:rsidR="008508FC" w:rsidRPr="00492C8C">
        <w:rPr>
          <w:sz w:val="24"/>
          <w:szCs w:val="24"/>
        </w:rPr>
        <w:t>The sources should include scholarly or professional literature</w:t>
      </w:r>
      <w:r w:rsidR="00C50A39" w:rsidRPr="00492C8C">
        <w:rPr>
          <w:sz w:val="24"/>
          <w:szCs w:val="24"/>
        </w:rPr>
        <w:t xml:space="preserve"> (at least 50% of </w:t>
      </w:r>
      <w:r w:rsidRPr="00492C8C">
        <w:rPr>
          <w:sz w:val="24"/>
          <w:szCs w:val="24"/>
        </w:rPr>
        <w:t>your sources)</w:t>
      </w:r>
      <w:r w:rsidR="008508FC" w:rsidRPr="00492C8C">
        <w:rPr>
          <w:sz w:val="24"/>
          <w:szCs w:val="24"/>
        </w:rPr>
        <w:t>.</w:t>
      </w:r>
      <w:r w:rsidRPr="00492C8C">
        <w:rPr>
          <w:sz w:val="24"/>
          <w:szCs w:val="24"/>
        </w:rPr>
        <w:t xml:space="preserve"> </w:t>
      </w:r>
      <w:r w:rsidR="00C50A39" w:rsidRPr="00492C8C">
        <w:rPr>
          <w:sz w:val="24"/>
          <w:szCs w:val="24"/>
        </w:rPr>
        <w:t xml:space="preserve">A scholarly book or dissertation is considered equivalent to three articles. </w:t>
      </w:r>
      <w:r w:rsidRPr="00492C8C">
        <w:rPr>
          <w:sz w:val="24"/>
          <w:szCs w:val="24"/>
        </w:rPr>
        <w:t>You may also cite pertinent news, web, and popular press sources for up to 50% of your sources.</w:t>
      </w:r>
    </w:p>
    <w:p w14:paraId="677302E6" w14:textId="77777777" w:rsidR="008508FC" w:rsidRPr="00492C8C" w:rsidRDefault="008508FC" w:rsidP="00FA4B4E">
      <w:pPr>
        <w:spacing w:line="273" w:lineRule="exact"/>
        <w:ind w:left="720"/>
        <w:rPr>
          <w:sz w:val="24"/>
          <w:szCs w:val="24"/>
        </w:rPr>
      </w:pPr>
    </w:p>
    <w:p w14:paraId="4243137C" w14:textId="77777777" w:rsidR="008508FC" w:rsidRPr="00492C8C" w:rsidRDefault="00D9021F" w:rsidP="00FA4B4E">
      <w:pPr>
        <w:numPr>
          <w:ilvl w:val="0"/>
          <w:numId w:val="12"/>
        </w:numPr>
        <w:spacing w:line="273" w:lineRule="exact"/>
        <w:ind w:left="1440"/>
        <w:rPr>
          <w:sz w:val="24"/>
          <w:szCs w:val="24"/>
        </w:rPr>
      </w:pPr>
      <w:r w:rsidRPr="00492C8C">
        <w:rPr>
          <w:sz w:val="24"/>
          <w:szCs w:val="24"/>
        </w:rPr>
        <w:t xml:space="preserve">Style </w:t>
      </w:r>
      <w:r w:rsidR="008508FC" w:rsidRPr="00492C8C">
        <w:rPr>
          <w:sz w:val="24"/>
          <w:szCs w:val="24"/>
        </w:rPr>
        <w:t>and Formatting</w:t>
      </w:r>
      <w:r w:rsidR="00C600C3" w:rsidRPr="00492C8C">
        <w:rPr>
          <w:sz w:val="24"/>
          <w:szCs w:val="24"/>
        </w:rPr>
        <w:t xml:space="preserve"> (20 percent of the grade for this assignment)</w:t>
      </w:r>
      <w:r w:rsidR="008508FC" w:rsidRPr="00492C8C">
        <w:rPr>
          <w:sz w:val="24"/>
          <w:szCs w:val="24"/>
        </w:rPr>
        <w:t>:</w:t>
      </w:r>
    </w:p>
    <w:p w14:paraId="224F6566" w14:textId="77777777" w:rsidR="00D9021F" w:rsidRPr="00492C8C" w:rsidRDefault="00D9021F" w:rsidP="00FA4B4E">
      <w:pPr>
        <w:numPr>
          <w:ilvl w:val="1"/>
          <w:numId w:val="13"/>
        </w:numPr>
        <w:spacing w:line="273" w:lineRule="exact"/>
        <w:ind w:left="2160"/>
        <w:rPr>
          <w:sz w:val="24"/>
          <w:szCs w:val="24"/>
        </w:rPr>
      </w:pPr>
      <w:r w:rsidRPr="00492C8C">
        <w:rPr>
          <w:sz w:val="24"/>
          <w:szCs w:val="24"/>
        </w:rPr>
        <w:t>Standard written English (complete sentences and good grammar);</w:t>
      </w:r>
    </w:p>
    <w:p w14:paraId="5AF1BC5D" w14:textId="77777777" w:rsidR="00C600C3" w:rsidRPr="00492C8C" w:rsidRDefault="00C600C3" w:rsidP="00FA4B4E">
      <w:pPr>
        <w:numPr>
          <w:ilvl w:val="1"/>
          <w:numId w:val="13"/>
        </w:numPr>
        <w:spacing w:line="273" w:lineRule="exact"/>
        <w:ind w:left="2160"/>
        <w:rPr>
          <w:sz w:val="24"/>
          <w:szCs w:val="24"/>
        </w:rPr>
      </w:pPr>
      <w:r w:rsidRPr="00492C8C">
        <w:rPr>
          <w:sz w:val="24"/>
          <w:szCs w:val="24"/>
        </w:rPr>
        <w:t>Bibliographic references in APA format</w:t>
      </w:r>
      <w:r w:rsidR="002017A3" w:rsidRPr="00492C8C">
        <w:rPr>
          <w:sz w:val="24"/>
          <w:szCs w:val="24"/>
        </w:rPr>
        <w:t>. Below are some resources:</w:t>
      </w:r>
    </w:p>
    <w:p w14:paraId="06D4327A" w14:textId="77777777" w:rsidR="002017A3" w:rsidRPr="00492C8C" w:rsidRDefault="002017A3" w:rsidP="00FA4B4E">
      <w:pPr>
        <w:spacing w:line="273" w:lineRule="exact"/>
        <w:ind w:left="2160"/>
        <w:rPr>
          <w:sz w:val="24"/>
          <w:szCs w:val="24"/>
        </w:rPr>
      </w:pPr>
      <w:r w:rsidRPr="00492C8C">
        <w:rPr>
          <w:i/>
          <w:sz w:val="24"/>
          <w:szCs w:val="24"/>
        </w:rPr>
        <w:t>Publication manual of the American Psychological Association</w:t>
      </w:r>
      <w:r w:rsidRPr="00492C8C">
        <w:rPr>
          <w:sz w:val="24"/>
          <w:szCs w:val="24"/>
        </w:rPr>
        <w:t xml:space="preserve">. Washington, DC: American Psychological Association, 2010. </w:t>
      </w:r>
    </w:p>
    <w:p w14:paraId="15A11B02" w14:textId="77777777" w:rsidR="002017A3" w:rsidRPr="00492C8C" w:rsidRDefault="002017A3" w:rsidP="00FA4B4E">
      <w:pPr>
        <w:spacing w:line="273" w:lineRule="exact"/>
        <w:ind w:left="2160"/>
        <w:rPr>
          <w:sz w:val="24"/>
          <w:szCs w:val="24"/>
        </w:rPr>
      </w:pPr>
      <w:r w:rsidRPr="00492C8C">
        <w:rPr>
          <w:sz w:val="24"/>
          <w:szCs w:val="24"/>
        </w:rPr>
        <w:t xml:space="preserve">Knowledge Center Reference Desk: BF76.7 .P83 2010 </w:t>
      </w:r>
    </w:p>
    <w:p w14:paraId="6095E767" w14:textId="77777777" w:rsidR="002017A3" w:rsidRPr="00492C8C" w:rsidRDefault="004573BC" w:rsidP="00FA4B4E">
      <w:pPr>
        <w:spacing w:line="273" w:lineRule="exact"/>
        <w:ind w:left="1440" w:firstLine="720"/>
        <w:rPr>
          <w:sz w:val="24"/>
          <w:szCs w:val="24"/>
        </w:rPr>
      </w:pPr>
      <w:hyperlink r:id="rId9" w:history="1">
        <w:r w:rsidR="002017A3" w:rsidRPr="00492C8C">
          <w:rPr>
            <w:rStyle w:val="Hyperlink"/>
            <w:sz w:val="24"/>
            <w:szCs w:val="24"/>
          </w:rPr>
          <w:t>APA Style</w:t>
        </w:r>
      </w:hyperlink>
    </w:p>
    <w:p w14:paraId="71DB45CA" w14:textId="77777777" w:rsidR="002017A3" w:rsidRPr="00492C8C" w:rsidRDefault="004573BC" w:rsidP="00FA4B4E">
      <w:pPr>
        <w:spacing w:line="273" w:lineRule="exact"/>
        <w:ind w:left="1440" w:firstLine="720"/>
        <w:rPr>
          <w:color w:val="5A473B"/>
          <w:sz w:val="24"/>
          <w:szCs w:val="24"/>
        </w:rPr>
      </w:pPr>
      <w:hyperlink r:id="rId10" w:history="1">
        <w:r w:rsidR="00FA6296" w:rsidRPr="00492C8C">
          <w:rPr>
            <w:rStyle w:val="Hyperlink"/>
            <w:sz w:val="24"/>
            <w:szCs w:val="24"/>
          </w:rPr>
          <w:t>The Basics of APA Style Tutorial</w:t>
        </w:r>
      </w:hyperlink>
      <w:r w:rsidR="00FA6296" w:rsidRPr="00492C8C">
        <w:rPr>
          <w:color w:val="5A473B"/>
          <w:sz w:val="24"/>
          <w:szCs w:val="24"/>
        </w:rPr>
        <w:t> </w:t>
      </w:r>
      <w:r w:rsidR="004404BD" w:rsidRPr="00492C8C">
        <w:rPr>
          <w:color w:val="5A473B"/>
          <w:sz w:val="24"/>
          <w:szCs w:val="24"/>
        </w:rPr>
        <w:br/>
      </w:r>
      <w:r w:rsidR="004404BD" w:rsidRPr="00492C8C">
        <w:rPr>
          <w:color w:val="5A473B"/>
          <w:sz w:val="24"/>
          <w:szCs w:val="24"/>
        </w:rPr>
        <w:tab/>
      </w:r>
      <w:hyperlink r:id="rId11" w:history="1">
        <w:r w:rsidR="00B366FF">
          <w:rPr>
            <w:rStyle w:val="Hyperlink"/>
            <w:sz w:val="24"/>
            <w:szCs w:val="24"/>
          </w:rPr>
          <w:t>RefWorks</w:t>
        </w:r>
        <w:r w:rsidR="004404BD" w:rsidRPr="00492C8C">
          <w:rPr>
            <w:rStyle w:val="Hyperlink"/>
            <w:sz w:val="24"/>
            <w:szCs w:val="24"/>
          </w:rPr>
          <w:t xml:space="preserve"> Reference Manager</w:t>
        </w:r>
      </w:hyperlink>
    </w:p>
    <w:p w14:paraId="04113B64" w14:textId="77777777" w:rsidR="002017A3" w:rsidRPr="00492C8C" w:rsidRDefault="004573BC" w:rsidP="00FA4B4E">
      <w:pPr>
        <w:spacing w:line="273" w:lineRule="exact"/>
        <w:ind w:left="1440" w:firstLine="720"/>
        <w:rPr>
          <w:sz w:val="24"/>
          <w:szCs w:val="24"/>
        </w:rPr>
      </w:pPr>
      <w:hyperlink r:id="rId12" w:history="1">
        <w:r w:rsidR="002017A3" w:rsidRPr="00492C8C">
          <w:rPr>
            <w:rStyle w:val="Hyperlink"/>
            <w:sz w:val="24"/>
            <w:szCs w:val="24"/>
          </w:rPr>
          <w:t>Noodle Citation formatter</w:t>
        </w:r>
      </w:hyperlink>
      <w:r w:rsidR="002017A3" w:rsidRPr="00492C8C">
        <w:rPr>
          <w:sz w:val="24"/>
          <w:szCs w:val="24"/>
        </w:rPr>
        <w:t xml:space="preserve"> </w:t>
      </w:r>
    </w:p>
    <w:p w14:paraId="2420191D" w14:textId="77777777" w:rsidR="000956C0" w:rsidRDefault="000956C0" w:rsidP="00FA4B4E">
      <w:pPr>
        <w:numPr>
          <w:ilvl w:val="1"/>
          <w:numId w:val="13"/>
        </w:numPr>
        <w:spacing w:line="273" w:lineRule="exact"/>
        <w:ind w:left="2160"/>
        <w:rPr>
          <w:sz w:val="24"/>
          <w:szCs w:val="24"/>
        </w:rPr>
      </w:pPr>
      <w:r>
        <w:rPr>
          <w:sz w:val="24"/>
          <w:szCs w:val="24"/>
        </w:rPr>
        <w:t>Lines double-spaced</w:t>
      </w:r>
    </w:p>
    <w:p w14:paraId="7E702055" w14:textId="77777777" w:rsidR="00D2597D" w:rsidRPr="00492C8C" w:rsidRDefault="00D2597D" w:rsidP="00FA4B4E">
      <w:pPr>
        <w:numPr>
          <w:ilvl w:val="1"/>
          <w:numId w:val="13"/>
        </w:numPr>
        <w:spacing w:line="273" w:lineRule="exact"/>
        <w:ind w:left="2160"/>
        <w:rPr>
          <w:sz w:val="24"/>
          <w:szCs w:val="24"/>
        </w:rPr>
      </w:pPr>
      <w:r w:rsidRPr="00492C8C">
        <w:rPr>
          <w:sz w:val="24"/>
          <w:szCs w:val="24"/>
        </w:rPr>
        <w:t>1-inch margins</w:t>
      </w:r>
    </w:p>
    <w:p w14:paraId="2E9562ED" w14:textId="77777777" w:rsidR="008508FC" w:rsidRPr="00492C8C" w:rsidRDefault="001765B0" w:rsidP="00FA4B4E">
      <w:pPr>
        <w:numPr>
          <w:ilvl w:val="1"/>
          <w:numId w:val="13"/>
        </w:numPr>
        <w:spacing w:line="273" w:lineRule="exact"/>
        <w:ind w:left="2160"/>
        <w:rPr>
          <w:sz w:val="24"/>
          <w:szCs w:val="24"/>
        </w:rPr>
      </w:pPr>
      <w:r>
        <w:rPr>
          <w:sz w:val="24"/>
          <w:szCs w:val="24"/>
        </w:rPr>
        <w:t>Times New Roman 12-</w:t>
      </w:r>
      <w:r w:rsidR="008508FC" w:rsidRPr="00492C8C">
        <w:rPr>
          <w:sz w:val="24"/>
          <w:szCs w:val="24"/>
        </w:rPr>
        <w:t>point font</w:t>
      </w:r>
    </w:p>
    <w:p w14:paraId="3400F64A" w14:textId="77777777" w:rsidR="003E2CF4" w:rsidRPr="00492C8C" w:rsidRDefault="003E2CF4" w:rsidP="00352299">
      <w:pPr>
        <w:spacing w:line="273" w:lineRule="exact"/>
        <w:rPr>
          <w:sz w:val="24"/>
          <w:szCs w:val="24"/>
          <w:u w:val="single"/>
        </w:rPr>
      </w:pPr>
    </w:p>
    <w:p w14:paraId="23F546B5" w14:textId="637C1889" w:rsidR="00A7298A" w:rsidRPr="00492C8C" w:rsidRDefault="00B9114E" w:rsidP="009D0734">
      <w:pPr>
        <w:spacing w:line="273" w:lineRule="exact"/>
        <w:rPr>
          <w:sz w:val="24"/>
          <w:szCs w:val="24"/>
        </w:rPr>
      </w:pPr>
      <w:r w:rsidRPr="00492C8C">
        <w:rPr>
          <w:b/>
          <w:sz w:val="24"/>
          <w:szCs w:val="24"/>
        </w:rPr>
        <w:t xml:space="preserve">Late Assignments: </w:t>
      </w:r>
      <w:r w:rsidRPr="00492C8C">
        <w:rPr>
          <w:sz w:val="24"/>
          <w:szCs w:val="24"/>
        </w:rPr>
        <w:t xml:space="preserve">Late assignments </w:t>
      </w:r>
      <w:r w:rsidR="00A7298A" w:rsidRPr="00492C8C">
        <w:rPr>
          <w:sz w:val="24"/>
          <w:szCs w:val="24"/>
        </w:rPr>
        <w:t>will be accepted within one week of the due date, but subject to one letter grade lower.  Assignments later than one week will be accepted at the discretion of the instructor.</w:t>
      </w:r>
      <w:r w:rsidR="00247811">
        <w:rPr>
          <w:sz w:val="24"/>
          <w:szCs w:val="24"/>
        </w:rPr>
        <w:t xml:space="preserve"> Also, l</w:t>
      </w:r>
      <w:r w:rsidR="009A4C44">
        <w:rPr>
          <w:sz w:val="24"/>
          <w:szCs w:val="24"/>
        </w:rPr>
        <w:t>ate assignments due at the end of the course (on Dec. 10</w:t>
      </w:r>
      <w:r w:rsidR="009A4C44" w:rsidRPr="009A4C44">
        <w:rPr>
          <w:sz w:val="24"/>
          <w:szCs w:val="24"/>
          <w:vertAlign w:val="superscript"/>
        </w:rPr>
        <w:t>th</w:t>
      </w:r>
      <w:r w:rsidR="009A4C44">
        <w:rPr>
          <w:sz w:val="24"/>
          <w:szCs w:val="24"/>
        </w:rPr>
        <w:t xml:space="preserve"> and 14</w:t>
      </w:r>
      <w:r w:rsidR="009A4C44" w:rsidRPr="009A4C44">
        <w:rPr>
          <w:sz w:val="24"/>
          <w:szCs w:val="24"/>
          <w:vertAlign w:val="superscript"/>
        </w:rPr>
        <w:t>t</w:t>
      </w:r>
      <w:r w:rsidR="009A4C44">
        <w:rPr>
          <w:sz w:val="24"/>
          <w:szCs w:val="24"/>
          <w:vertAlign w:val="superscript"/>
        </w:rPr>
        <w:t>h</w:t>
      </w:r>
      <w:r w:rsidR="009A4C44">
        <w:rPr>
          <w:sz w:val="24"/>
          <w:szCs w:val="24"/>
        </w:rPr>
        <w:t xml:space="preserve">) </w:t>
      </w:r>
      <w:r w:rsidR="009A4C44" w:rsidRPr="00492C8C">
        <w:rPr>
          <w:sz w:val="24"/>
          <w:szCs w:val="24"/>
        </w:rPr>
        <w:t>will be accepted at the discretion of the instructor.</w:t>
      </w:r>
    </w:p>
    <w:p w14:paraId="13A64EB8" w14:textId="77777777" w:rsidR="00A7298A" w:rsidRPr="00492C8C" w:rsidRDefault="00A7298A" w:rsidP="009D0734">
      <w:pPr>
        <w:spacing w:line="273" w:lineRule="exact"/>
        <w:rPr>
          <w:b/>
          <w:sz w:val="24"/>
          <w:szCs w:val="24"/>
        </w:rPr>
      </w:pPr>
    </w:p>
    <w:p w14:paraId="6E26AED3" w14:textId="77777777" w:rsidR="003E2CF4" w:rsidRPr="00492C8C" w:rsidRDefault="00B9114E" w:rsidP="009D0734">
      <w:pPr>
        <w:spacing w:line="273" w:lineRule="exact"/>
        <w:rPr>
          <w:sz w:val="24"/>
          <w:szCs w:val="24"/>
        </w:rPr>
      </w:pPr>
      <w:r w:rsidRPr="00492C8C">
        <w:rPr>
          <w:b/>
          <w:sz w:val="24"/>
          <w:szCs w:val="24"/>
        </w:rPr>
        <w:t xml:space="preserve">Note </w:t>
      </w:r>
      <w:r w:rsidR="00517BD3" w:rsidRPr="00492C8C">
        <w:rPr>
          <w:b/>
          <w:sz w:val="24"/>
          <w:szCs w:val="24"/>
        </w:rPr>
        <w:t>a</w:t>
      </w:r>
      <w:r w:rsidRPr="00492C8C">
        <w:rPr>
          <w:b/>
          <w:sz w:val="24"/>
          <w:szCs w:val="24"/>
        </w:rPr>
        <w:t xml:space="preserve">bout </w:t>
      </w:r>
      <w:r w:rsidR="00517BD3" w:rsidRPr="00492C8C">
        <w:rPr>
          <w:b/>
          <w:sz w:val="24"/>
          <w:szCs w:val="24"/>
        </w:rPr>
        <w:t>c</w:t>
      </w:r>
      <w:r w:rsidRPr="00492C8C">
        <w:rPr>
          <w:b/>
          <w:sz w:val="24"/>
          <w:szCs w:val="24"/>
        </w:rPr>
        <w:t xml:space="preserve">ourse </w:t>
      </w:r>
      <w:r w:rsidR="00517BD3" w:rsidRPr="00492C8C">
        <w:rPr>
          <w:b/>
          <w:sz w:val="24"/>
          <w:szCs w:val="24"/>
        </w:rPr>
        <w:t>a</w:t>
      </w:r>
      <w:r w:rsidRPr="00492C8C">
        <w:rPr>
          <w:b/>
          <w:sz w:val="24"/>
          <w:szCs w:val="24"/>
        </w:rPr>
        <w:t xml:space="preserve">ssignments and </w:t>
      </w:r>
      <w:r w:rsidR="00517BD3" w:rsidRPr="00492C8C">
        <w:rPr>
          <w:b/>
          <w:sz w:val="24"/>
          <w:szCs w:val="24"/>
        </w:rPr>
        <w:t>a</w:t>
      </w:r>
      <w:r w:rsidRPr="00492C8C">
        <w:rPr>
          <w:b/>
          <w:sz w:val="24"/>
          <w:szCs w:val="24"/>
        </w:rPr>
        <w:t xml:space="preserve">ssessment: </w:t>
      </w:r>
      <w:r w:rsidRPr="00492C8C">
        <w:rPr>
          <w:sz w:val="24"/>
          <w:szCs w:val="24"/>
        </w:rPr>
        <w:t>Readings, assignments and grading may be revised.  All students will receive time</w:t>
      </w:r>
      <w:r w:rsidR="008F2A54" w:rsidRPr="00492C8C">
        <w:rPr>
          <w:sz w:val="24"/>
          <w:szCs w:val="24"/>
        </w:rPr>
        <w:t>ly notification of any changes.</w:t>
      </w:r>
    </w:p>
    <w:p w14:paraId="5D0DC784" w14:textId="77777777" w:rsidR="008F2A54" w:rsidRPr="00492C8C" w:rsidRDefault="008F2A54" w:rsidP="009D0734">
      <w:pPr>
        <w:spacing w:line="273" w:lineRule="exact"/>
        <w:rPr>
          <w:sz w:val="24"/>
          <w:szCs w:val="24"/>
        </w:rPr>
      </w:pPr>
    </w:p>
    <w:p w14:paraId="74ABFE53" w14:textId="77777777" w:rsidR="003E2CF4" w:rsidRPr="00492C8C" w:rsidRDefault="003E2CF4" w:rsidP="009D0734">
      <w:pPr>
        <w:spacing w:line="273" w:lineRule="exact"/>
        <w:rPr>
          <w:b/>
          <w:sz w:val="24"/>
          <w:szCs w:val="24"/>
        </w:rPr>
      </w:pPr>
    </w:p>
    <w:p w14:paraId="05489B29" w14:textId="77777777" w:rsidR="00CB39B1" w:rsidRPr="00492C8C" w:rsidRDefault="00CB39B1" w:rsidP="009D0734">
      <w:pPr>
        <w:spacing w:line="273" w:lineRule="exact"/>
        <w:rPr>
          <w:sz w:val="24"/>
          <w:szCs w:val="24"/>
        </w:rPr>
      </w:pPr>
      <w:r w:rsidRPr="00492C8C">
        <w:rPr>
          <w:b/>
          <w:sz w:val="24"/>
          <w:szCs w:val="24"/>
        </w:rPr>
        <w:t xml:space="preserve">Course </w:t>
      </w:r>
      <w:r w:rsidR="003E2CF4" w:rsidRPr="00492C8C">
        <w:rPr>
          <w:b/>
          <w:sz w:val="24"/>
          <w:szCs w:val="24"/>
        </w:rPr>
        <w:t>Schedule</w:t>
      </w:r>
      <w:r w:rsidRPr="00492C8C">
        <w:rPr>
          <w:sz w:val="24"/>
          <w:szCs w:val="24"/>
        </w:rPr>
        <w:t>:</w:t>
      </w:r>
    </w:p>
    <w:p w14:paraId="4D7521AD" w14:textId="77777777" w:rsidR="00CB39B1" w:rsidRPr="00492C8C" w:rsidRDefault="00CB39B1" w:rsidP="009D0734">
      <w:pPr>
        <w:spacing w:line="273" w:lineRule="exact"/>
        <w:rPr>
          <w:sz w:val="24"/>
          <w:szCs w:val="24"/>
        </w:rPr>
      </w:pPr>
    </w:p>
    <w:p w14:paraId="2199C304" w14:textId="77777777" w:rsidR="00CB39B1" w:rsidRPr="00492C8C" w:rsidRDefault="00CB39B1" w:rsidP="009D0734">
      <w:pPr>
        <w:spacing w:line="273" w:lineRule="exact"/>
        <w:rPr>
          <w:sz w:val="24"/>
          <w:szCs w:val="24"/>
          <w:u w:val="single"/>
        </w:rPr>
      </w:pPr>
      <w:r w:rsidRPr="00492C8C">
        <w:rPr>
          <w:sz w:val="24"/>
          <w:szCs w:val="24"/>
          <w:u w:val="single"/>
        </w:rPr>
        <w:t xml:space="preserve">Date </w:t>
      </w:r>
      <w:r w:rsidRPr="00492C8C">
        <w:rPr>
          <w:sz w:val="24"/>
          <w:szCs w:val="24"/>
          <w:u w:val="single"/>
        </w:rPr>
        <w:tab/>
      </w:r>
      <w:r w:rsidR="003E1B83" w:rsidRPr="00492C8C">
        <w:rPr>
          <w:sz w:val="24"/>
          <w:szCs w:val="24"/>
          <w:u w:val="single"/>
        </w:rPr>
        <w:tab/>
      </w:r>
      <w:r w:rsidR="00054872" w:rsidRPr="00492C8C">
        <w:rPr>
          <w:sz w:val="24"/>
          <w:szCs w:val="24"/>
          <w:u w:val="single"/>
        </w:rPr>
        <w:tab/>
      </w:r>
      <w:r w:rsidRPr="00492C8C">
        <w:rPr>
          <w:sz w:val="24"/>
          <w:szCs w:val="24"/>
          <w:u w:val="single"/>
        </w:rPr>
        <w:t>T</w:t>
      </w:r>
      <w:r w:rsidR="003E1B83" w:rsidRPr="00492C8C">
        <w:rPr>
          <w:sz w:val="24"/>
          <w:szCs w:val="24"/>
          <w:u w:val="single"/>
        </w:rPr>
        <w:t>opic</w:t>
      </w:r>
      <w:r w:rsidR="00054872" w:rsidRPr="00492C8C">
        <w:rPr>
          <w:sz w:val="24"/>
          <w:szCs w:val="24"/>
          <w:u w:val="single"/>
        </w:rPr>
        <w:t>s and Readings</w:t>
      </w:r>
    </w:p>
    <w:p w14:paraId="22DB29C6" w14:textId="77777777" w:rsidR="007A5527" w:rsidRPr="00492C8C" w:rsidRDefault="007A5527" w:rsidP="009D0734">
      <w:pPr>
        <w:spacing w:line="273" w:lineRule="exact"/>
        <w:rPr>
          <w:sz w:val="24"/>
          <w:szCs w:val="24"/>
        </w:rPr>
      </w:pPr>
    </w:p>
    <w:p w14:paraId="4CDE690B" w14:textId="77777777" w:rsidR="000956C0" w:rsidRDefault="007A5527" w:rsidP="008A247F">
      <w:pPr>
        <w:spacing w:line="273" w:lineRule="exact"/>
        <w:ind w:left="720" w:hanging="720"/>
        <w:rPr>
          <w:sz w:val="24"/>
          <w:szCs w:val="24"/>
        </w:rPr>
      </w:pPr>
      <w:r w:rsidRPr="00492C8C">
        <w:rPr>
          <w:sz w:val="24"/>
          <w:szCs w:val="24"/>
        </w:rPr>
        <w:t xml:space="preserve">Sept. </w:t>
      </w:r>
      <w:r w:rsidR="000956C0">
        <w:rPr>
          <w:sz w:val="24"/>
          <w:szCs w:val="24"/>
        </w:rPr>
        <w:t>4</w:t>
      </w:r>
      <w:r w:rsidR="00D366AD" w:rsidRPr="00492C8C">
        <w:rPr>
          <w:sz w:val="24"/>
          <w:szCs w:val="24"/>
        </w:rPr>
        <w:tab/>
      </w:r>
      <w:r w:rsidR="00FD651B" w:rsidRPr="00492C8C">
        <w:rPr>
          <w:sz w:val="24"/>
          <w:szCs w:val="24"/>
        </w:rPr>
        <w:tab/>
      </w:r>
      <w:r w:rsidR="000956C0">
        <w:rPr>
          <w:sz w:val="24"/>
          <w:szCs w:val="24"/>
        </w:rPr>
        <w:tab/>
      </w:r>
      <w:r w:rsidR="000956C0" w:rsidRPr="00492C8C">
        <w:rPr>
          <w:b/>
          <w:sz w:val="24"/>
          <w:szCs w:val="24"/>
        </w:rPr>
        <w:t xml:space="preserve">Online meeting. </w:t>
      </w:r>
      <w:r w:rsidR="00D366AD" w:rsidRPr="00492C8C">
        <w:rPr>
          <w:sz w:val="24"/>
          <w:szCs w:val="24"/>
        </w:rPr>
        <w:t xml:space="preserve">Course orientation; using Webcampus and </w:t>
      </w:r>
      <w:r w:rsidR="00AF3BD2" w:rsidRPr="00492C8C">
        <w:rPr>
          <w:sz w:val="24"/>
          <w:szCs w:val="24"/>
        </w:rPr>
        <w:t xml:space="preserve">Big Blue </w:t>
      </w:r>
      <w:r w:rsidR="000956C0">
        <w:rPr>
          <w:sz w:val="24"/>
          <w:szCs w:val="24"/>
        </w:rPr>
        <w:br/>
      </w:r>
      <w:r w:rsidR="000956C0">
        <w:rPr>
          <w:sz w:val="24"/>
          <w:szCs w:val="24"/>
        </w:rPr>
        <w:tab/>
      </w:r>
      <w:r w:rsidR="000956C0">
        <w:rPr>
          <w:sz w:val="24"/>
          <w:szCs w:val="24"/>
        </w:rPr>
        <w:tab/>
        <w:t xml:space="preserve">Button conferencing software; </w:t>
      </w:r>
      <w:r w:rsidR="000956C0" w:rsidRPr="00492C8C">
        <w:rPr>
          <w:sz w:val="24"/>
          <w:szCs w:val="24"/>
        </w:rPr>
        <w:t xml:space="preserve">research basics and practice. </w:t>
      </w:r>
    </w:p>
    <w:p w14:paraId="0B70BC37" w14:textId="77777777" w:rsidR="000956C0" w:rsidRDefault="000956C0" w:rsidP="000956C0">
      <w:pPr>
        <w:spacing w:line="273" w:lineRule="exact"/>
        <w:ind w:left="2160"/>
        <w:rPr>
          <w:sz w:val="24"/>
          <w:szCs w:val="24"/>
        </w:rPr>
      </w:pPr>
      <w:r>
        <w:rPr>
          <w:sz w:val="24"/>
          <w:szCs w:val="24"/>
        </w:rPr>
        <w:t xml:space="preserve">Assignments for Sept. 18: </w:t>
      </w:r>
      <w:r w:rsidRPr="00492C8C">
        <w:rPr>
          <w:sz w:val="24"/>
          <w:szCs w:val="24"/>
        </w:rPr>
        <w:t>write a personal statement</w:t>
      </w:r>
      <w:r>
        <w:rPr>
          <w:sz w:val="24"/>
          <w:szCs w:val="24"/>
        </w:rPr>
        <w:t xml:space="preserve"> (submit on Webcampus)</w:t>
      </w:r>
      <w:r w:rsidRPr="00492C8C">
        <w:rPr>
          <w:sz w:val="24"/>
          <w:szCs w:val="24"/>
        </w:rPr>
        <w:t xml:space="preserve">; </w:t>
      </w:r>
      <w:r>
        <w:rPr>
          <w:sz w:val="24"/>
          <w:szCs w:val="24"/>
        </w:rPr>
        <w:t>i</w:t>
      </w:r>
      <w:r w:rsidRPr="00492C8C">
        <w:rPr>
          <w:sz w:val="24"/>
          <w:szCs w:val="24"/>
        </w:rPr>
        <w:t>ntake exercise in library planning</w:t>
      </w:r>
      <w:r>
        <w:rPr>
          <w:sz w:val="24"/>
          <w:szCs w:val="24"/>
        </w:rPr>
        <w:t xml:space="preserve"> (no </w:t>
      </w:r>
    </w:p>
    <w:p w14:paraId="7EF14F10" w14:textId="77777777" w:rsidR="000956C0" w:rsidRDefault="000956C0" w:rsidP="000956C0">
      <w:pPr>
        <w:spacing w:line="273" w:lineRule="exact"/>
        <w:ind w:left="1440" w:firstLine="720"/>
        <w:rPr>
          <w:sz w:val="24"/>
          <w:szCs w:val="24"/>
        </w:rPr>
      </w:pPr>
      <w:r>
        <w:rPr>
          <w:sz w:val="24"/>
          <w:szCs w:val="24"/>
        </w:rPr>
        <w:t>submission required - we will discuss this in class)</w:t>
      </w:r>
    </w:p>
    <w:p w14:paraId="0A7304CA" w14:textId="77777777" w:rsidR="000956C0" w:rsidRDefault="000956C0" w:rsidP="008A247F">
      <w:pPr>
        <w:spacing w:line="273" w:lineRule="exact"/>
        <w:ind w:left="720" w:hanging="720"/>
        <w:rPr>
          <w:sz w:val="24"/>
          <w:szCs w:val="24"/>
        </w:rPr>
      </w:pPr>
    </w:p>
    <w:p w14:paraId="6C233EC7" w14:textId="77777777" w:rsidR="004C5897" w:rsidRDefault="004C5897" w:rsidP="008A247F">
      <w:pPr>
        <w:spacing w:line="273" w:lineRule="exact"/>
        <w:ind w:left="720" w:hanging="720"/>
        <w:rPr>
          <w:sz w:val="24"/>
          <w:szCs w:val="24"/>
        </w:rPr>
      </w:pPr>
    </w:p>
    <w:p w14:paraId="430FE70C" w14:textId="2E46C5E9" w:rsidR="004F66D6" w:rsidRDefault="000956C0" w:rsidP="008A247F">
      <w:pPr>
        <w:spacing w:line="273" w:lineRule="exact"/>
        <w:ind w:left="720" w:hanging="720"/>
        <w:rPr>
          <w:sz w:val="24"/>
          <w:szCs w:val="24"/>
        </w:rPr>
      </w:pPr>
      <w:r>
        <w:rPr>
          <w:sz w:val="24"/>
          <w:szCs w:val="24"/>
        </w:rPr>
        <w:t>Sept. 18</w:t>
      </w:r>
      <w:r>
        <w:rPr>
          <w:sz w:val="24"/>
          <w:szCs w:val="24"/>
        </w:rPr>
        <w:tab/>
      </w:r>
      <w:r>
        <w:rPr>
          <w:sz w:val="24"/>
          <w:szCs w:val="24"/>
        </w:rPr>
        <w:tab/>
        <w:t>Discuss</w:t>
      </w:r>
      <w:r w:rsidR="00BC6723" w:rsidRPr="00492C8C">
        <w:rPr>
          <w:sz w:val="24"/>
          <w:szCs w:val="24"/>
        </w:rPr>
        <w:t xml:space="preserve"> </w:t>
      </w:r>
      <w:r>
        <w:rPr>
          <w:sz w:val="24"/>
          <w:szCs w:val="24"/>
        </w:rPr>
        <w:t>i</w:t>
      </w:r>
      <w:r w:rsidR="008A247F" w:rsidRPr="00492C8C">
        <w:rPr>
          <w:sz w:val="24"/>
          <w:szCs w:val="24"/>
        </w:rPr>
        <w:t>ntake exercise in library planning;</w:t>
      </w:r>
      <w:r w:rsidR="00BC6723" w:rsidRPr="00492C8C">
        <w:rPr>
          <w:sz w:val="24"/>
          <w:szCs w:val="24"/>
        </w:rPr>
        <w:t xml:space="preserve"> </w:t>
      </w:r>
    </w:p>
    <w:p w14:paraId="1CED4FA4" w14:textId="77777777" w:rsidR="004F66D6" w:rsidRPr="00492C8C" w:rsidRDefault="004F66D6" w:rsidP="004F66D6">
      <w:pPr>
        <w:spacing w:line="273" w:lineRule="exact"/>
        <w:ind w:left="1440" w:firstLine="720"/>
        <w:rPr>
          <w:sz w:val="24"/>
          <w:szCs w:val="24"/>
        </w:rPr>
      </w:pPr>
      <w:r>
        <w:rPr>
          <w:sz w:val="24"/>
          <w:szCs w:val="24"/>
        </w:rPr>
        <w:t>Discuss library analysis assignment, form pairs &amp; select libraries to study.</w:t>
      </w:r>
    </w:p>
    <w:p w14:paraId="0C6FB75A" w14:textId="77777777" w:rsidR="004F66D6" w:rsidRDefault="008E6804" w:rsidP="004F66D6">
      <w:pPr>
        <w:spacing w:line="273" w:lineRule="exact"/>
        <w:ind w:left="1440" w:firstLine="720"/>
        <w:rPr>
          <w:sz w:val="24"/>
          <w:szCs w:val="24"/>
        </w:rPr>
      </w:pPr>
      <w:r w:rsidRPr="004F66D6">
        <w:rPr>
          <w:b/>
          <w:sz w:val="24"/>
          <w:szCs w:val="24"/>
        </w:rPr>
        <w:t>Reminder:</w:t>
      </w:r>
      <w:r>
        <w:rPr>
          <w:sz w:val="24"/>
          <w:szCs w:val="24"/>
        </w:rPr>
        <w:t xml:space="preserve"> personal statement </w:t>
      </w:r>
      <w:r w:rsidR="004F66D6">
        <w:rPr>
          <w:sz w:val="24"/>
          <w:szCs w:val="24"/>
        </w:rPr>
        <w:t xml:space="preserve">assignment </w:t>
      </w:r>
      <w:r>
        <w:rPr>
          <w:sz w:val="24"/>
          <w:szCs w:val="24"/>
        </w:rPr>
        <w:t xml:space="preserve">due at noon (submit on </w:t>
      </w:r>
    </w:p>
    <w:p w14:paraId="6699317D" w14:textId="401BFAC2" w:rsidR="000962E5" w:rsidRDefault="008E6804" w:rsidP="004F66D6">
      <w:pPr>
        <w:spacing w:line="273" w:lineRule="exact"/>
        <w:ind w:left="1440" w:firstLine="720"/>
        <w:rPr>
          <w:sz w:val="24"/>
          <w:szCs w:val="24"/>
        </w:rPr>
      </w:pPr>
      <w:r>
        <w:rPr>
          <w:sz w:val="24"/>
          <w:szCs w:val="24"/>
        </w:rPr>
        <w:t>Webcampus).</w:t>
      </w:r>
      <w:r w:rsidR="000962E5">
        <w:rPr>
          <w:sz w:val="24"/>
          <w:szCs w:val="24"/>
        </w:rPr>
        <w:t xml:space="preserve"> </w:t>
      </w:r>
    </w:p>
    <w:p w14:paraId="73665667" w14:textId="77777777" w:rsidR="00D366AD" w:rsidRPr="00492C8C" w:rsidRDefault="00D366AD" w:rsidP="009D0734">
      <w:pPr>
        <w:spacing w:line="273" w:lineRule="exact"/>
        <w:rPr>
          <w:sz w:val="24"/>
          <w:szCs w:val="24"/>
        </w:rPr>
      </w:pPr>
    </w:p>
    <w:p w14:paraId="380DABD3" w14:textId="6C20E0C7" w:rsidR="007A5527" w:rsidRPr="00492C8C" w:rsidRDefault="006E57BD" w:rsidP="009D0734">
      <w:pPr>
        <w:spacing w:line="273" w:lineRule="exact"/>
        <w:rPr>
          <w:sz w:val="24"/>
          <w:szCs w:val="24"/>
        </w:rPr>
      </w:pPr>
      <w:r>
        <w:rPr>
          <w:sz w:val="24"/>
          <w:szCs w:val="24"/>
        </w:rPr>
        <w:lastRenderedPageBreak/>
        <w:t>Oct. 1</w:t>
      </w:r>
      <w:r w:rsidR="000956C0">
        <w:rPr>
          <w:sz w:val="24"/>
          <w:szCs w:val="24"/>
        </w:rPr>
        <w:tab/>
      </w:r>
      <w:r w:rsidR="00D366AD" w:rsidRPr="00492C8C">
        <w:rPr>
          <w:sz w:val="24"/>
          <w:szCs w:val="24"/>
        </w:rPr>
        <w:tab/>
      </w:r>
      <w:r w:rsidR="00A02195" w:rsidRPr="00492C8C">
        <w:rPr>
          <w:sz w:val="24"/>
          <w:szCs w:val="24"/>
        </w:rPr>
        <w:tab/>
      </w:r>
      <w:r w:rsidR="00E0481A" w:rsidRPr="00492C8C">
        <w:rPr>
          <w:b/>
          <w:sz w:val="24"/>
          <w:szCs w:val="24"/>
        </w:rPr>
        <w:t xml:space="preserve">Online meeting. </w:t>
      </w:r>
      <w:r w:rsidR="00556300" w:rsidRPr="00492C8C">
        <w:rPr>
          <w:sz w:val="24"/>
          <w:szCs w:val="24"/>
        </w:rPr>
        <w:t xml:space="preserve">Historical overview of literacy and reading </w:t>
      </w:r>
    </w:p>
    <w:p w14:paraId="7F85819C" w14:textId="77777777" w:rsidR="00556300" w:rsidRPr="00492C8C" w:rsidRDefault="00556300" w:rsidP="009D0734">
      <w:pPr>
        <w:spacing w:line="273" w:lineRule="exact"/>
        <w:rPr>
          <w:sz w:val="24"/>
          <w:szCs w:val="24"/>
        </w:rPr>
      </w:pPr>
    </w:p>
    <w:p w14:paraId="3FCA3435" w14:textId="77777777" w:rsidR="003E1B83" w:rsidRPr="00492C8C" w:rsidRDefault="003E1B83" w:rsidP="009D0734">
      <w:pPr>
        <w:spacing w:line="273" w:lineRule="exact"/>
        <w:ind w:left="1440" w:firstLine="720"/>
        <w:rPr>
          <w:sz w:val="24"/>
          <w:szCs w:val="24"/>
        </w:rPr>
      </w:pPr>
      <w:r w:rsidRPr="00492C8C">
        <w:rPr>
          <w:sz w:val="24"/>
          <w:szCs w:val="24"/>
        </w:rPr>
        <w:t>Readings</w:t>
      </w:r>
      <w:r w:rsidR="0060747F" w:rsidRPr="00492C8C">
        <w:rPr>
          <w:sz w:val="24"/>
          <w:szCs w:val="24"/>
        </w:rPr>
        <w:t xml:space="preserve"> on Webcampus</w:t>
      </w:r>
      <w:r w:rsidRPr="00492C8C">
        <w:rPr>
          <w:sz w:val="24"/>
          <w:szCs w:val="24"/>
        </w:rPr>
        <w:t xml:space="preserve">: </w:t>
      </w:r>
    </w:p>
    <w:p w14:paraId="4B41BCE1" w14:textId="77777777" w:rsidR="0060747F" w:rsidRPr="00492C8C" w:rsidRDefault="0060747F" w:rsidP="009D0734">
      <w:pPr>
        <w:spacing w:line="273" w:lineRule="exact"/>
        <w:ind w:left="1440" w:firstLine="720"/>
        <w:rPr>
          <w:sz w:val="24"/>
          <w:szCs w:val="24"/>
        </w:rPr>
      </w:pPr>
    </w:p>
    <w:p w14:paraId="33F7E598" w14:textId="77777777" w:rsidR="00153EC4" w:rsidRPr="00492C8C" w:rsidRDefault="00153EC4" w:rsidP="00153EC4">
      <w:pPr>
        <w:pStyle w:val="HTMLPreformatted"/>
        <w:ind w:left="2160" w:right="180"/>
        <w:rPr>
          <w:rFonts w:ascii="Times New Roman" w:hAnsi="Times New Roman" w:cs="Times New Roman"/>
          <w:color w:val="444444"/>
          <w:sz w:val="24"/>
          <w:szCs w:val="24"/>
        </w:rPr>
      </w:pPr>
      <w:r w:rsidRPr="00492C8C">
        <w:rPr>
          <w:rFonts w:ascii="Times New Roman" w:hAnsi="Times New Roman" w:cs="Times New Roman"/>
          <w:color w:val="444444"/>
          <w:sz w:val="24"/>
          <w:szCs w:val="24"/>
        </w:rPr>
        <w:t xml:space="preserve">Ch. 1: The Origin of Libraries. In Harris, Michael H. 1995. </w:t>
      </w:r>
      <w:r w:rsidRPr="00492C8C">
        <w:rPr>
          <w:rFonts w:ascii="Times New Roman" w:hAnsi="Times New Roman" w:cs="Times New Roman"/>
          <w:i/>
          <w:color w:val="444444"/>
          <w:sz w:val="24"/>
          <w:szCs w:val="24"/>
        </w:rPr>
        <w:t>History of libraries in the western world</w:t>
      </w:r>
      <w:r w:rsidRPr="00492C8C">
        <w:rPr>
          <w:rFonts w:ascii="Times New Roman" w:hAnsi="Times New Roman" w:cs="Times New Roman"/>
          <w:color w:val="444444"/>
          <w:sz w:val="24"/>
          <w:szCs w:val="24"/>
        </w:rPr>
        <w:t>. Metuchen, N.J.: Scarecrow Press.</w:t>
      </w:r>
    </w:p>
    <w:p w14:paraId="482FDA99" w14:textId="77777777" w:rsidR="00153EC4" w:rsidRPr="00492C8C" w:rsidRDefault="00153EC4" w:rsidP="00153EC4">
      <w:pPr>
        <w:spacing w:line="273" w:lineRule="exact"/>
        <w:ind w:left="1440" w:firstLine="720"/>
        <w:rPr>
          <w:sz w:val="24"/>
          <w:szCs w:val="24"/>
        </w:rPr>
      </w:pPr>
      <w:r w:rsidRPr="00492C8C">
        <w:rPr>
          <w:sz w:val="24"/>
          <w:szCs w:val="24"/>
        </w:rPr>
        <w:t xml:space="preserve"> </w:t>
      </w:r>
    </w:p>
    <w:p w14:paraId="6EE20C60" w14:textId="77777777" w:rsidR="00CB614B" w:rsidRPr="00492C8C" w:rsidRDefault="00CB614B" w:rsidP="00153EC4">
      <w:pPr>
        <w:spacing w:line="273" w:lineRule="exact"/>
        <w:ind w:left="1440" w:firstLine="720"/>
        <w:rPr>
          <w:sz w:val="24"/>
          <w:szCs w:val="24"/>
        </w:rPr>
      </w:pPr>
      <w:r w:rsidRPr="00492C8C">
        <w:rPr>
          <w:sz w:val="24"/>
          <w:szCs w:val="24"/>
        </w:rPr>
        <w:t>Ch. 7: The rise of literacy in the early modern West, c. 1600-c.1800</w:t>
      </w:r>
      <w:r w:rsidR="00E309C7" w:rsidRPr="00492C8C">
        <w:rPr>
          <w:sz w:val="24"/>
          <w:szCs w:val="24"/>
        </w:rPr>
        <w:t xml:space="preserve">; </w:t>
      </w:r>
    </w:p>
    <w:p w14:paraId="7101B52F" w14:textId="77777777" w:rsidR="00E309C7" w:rsidRPr="00492C8C" w:rsidRDefault="00E309C7" w:rsidP="009D0734">
      <w:pPr>
        <w:spacing w:line="273" w:lineRule="exact"/>
        <w:ind w:left="1440" w:firstLine="720"/>
        <w:rPr>
          <w:i/>
          <w:sz w:val="24"/>
          <w:szCs w:val="24"/>
        </w:rPr>
      </w:pPr>
      <w:r w:rsidRPr="00492C8C">
        <w:rPr>
          <w:sz w:val="24"/>
          <w:szCs w:val="24"/>
        </w:rPr>
        <w:t xml:space="preserve">In Lyons. Martyn 2010. </w:t>
      </w:r>
      <w:r w:rsidRPr="00492C8C">
        <w:rPr>
          <w:i/>
          <w:sz w:val="24"/>
          <w:szCs w:val="24"/>
        </w:rPr>
        <w:t xml:space="preserve">A history of reading and writing in the western </w:t>
      </w:r>
    </w:p>
    <w:p w14:paraId="6990C515" w14:textId="77777777" w:rsidR="00CB614B" w:rsidRPr="00492C8C" w:rsidRDefault="00E309C7" w:rsidP="009D0734">
      <w:pPr>
        <w:spacing w:line="273" w:lineRule="exact"/>
        <w:ind w:left="1440" w:firstLine="720"/>
        <w:rPr>
          <w:sz w:val="24"/>
          <w:szCs w:val="24"/>
        </w:rPr>
      </w:pPr>
      <w:r w:rsidRPr="00492C8C">
        <w:rPr>
          <w:i/>
          <w:sz w:val="24"/>
          <w:szCs w:val="24"/>
        </w:rPr>
        <w:t xml:space="preserve">world. </w:t>
      </w:r>
      <w:r w:rsidRPr="00492C8C">
        <w:rPr>
          <w:sz w:val="24"/>
          <w:szCs w:val="24"/>
        </w:rPr>
        <w:t xml:space="preserve">New </w:t>
      </w:r>
      <w:r w:rsidR="00444B7B" w:rsidRPr="00492C8C">
        <w:rPr>
          <w:sz w:val="24"/>
          <w:szCs w:val="24"/>
        </w:rPr>
        <w:t>York:</w:t>
      </w:r>
      <w:r w:rsidR="00153EC4" w:rsidRPr="00492C8C">
        <w:rPr>
          <w:sz w:val="24"/>
          <w:szCs w:val="24"/>
        </w:rPr>
        <w:t xml:space="preserve"> Palgrave Macmillan</w:t>
      </w:r>
      <w:r w:rsidRPr="00492C8C">
        <w:rPr>
          <w:sz w:val="24"/>
          <w:szCs w:val="24"/>
        </w:rPr>
        <w:t xml:space="preserve">. </w:t>
      </w:r>
    </w:p>
    <w:p w14:paraId="71E59DF4" w14:textId="77777777" w:rsidR="00352299" w:rsidRPr="00492C8C" w:rsidRDefault="00352299" w:rsidP="009D0734">
      <w:pPr>
        <w:spacing w:line="273" w:lineRule="exact"/>
        <w:ind w:left="1440" w:firstLine="720"/>
        <w:rPr>
          <w:sz w:val="24"/>
          <w:szCs w:val="24"/>
        </w:rPr>
      </w:pPr>
    </w:p>
    <w:p w14:paraId="10E985FD" w14:textId="77777777" w:rsidR="00E0481A" w:rsidRPr="00492C8C" w:rsidRDefault="000956C0" w:rsidP="009D0734">
      <w:pPr>
        <w:spacing w:line="273" w:lineRule="exact"/>
        <w:rPr>
          <w:sz w:val="24"/>
          <w:szCs w:val="24"/>
        </w:rPr>
      </w:pPr>
      <w:r>
        <w:rPr>
          <w:sz w:val="24"/>
          <w:szCs w:val="24"/>
        </w:rPr>
        <w:t>Oct. 16</w:t>
      </w:r>
      <w:r>
        <w:rPr>
          <w:sz w:val="24"/>
          <w:szCs w:val="24"/>
        </w:rPr>
        <w:tab/>
      </w:r>
      <w:r w:rsidR="00556300" w:rsidRPr="00492C8C">
        <w:rPr>
          <w:sz w:val="24"/>
          <w:szCs w:val="24"/>
        </w:rPr>
        <w:tab/>
      </w:r>
      <w:r w:rsidR="00556300" w:rsidRPr="00492C8C">
        <w:rPr>
          <w:sz w:val="24"/>
          <w:szCs w:val="24"/>
        </w:rPr>
        <w:tab/>
      </w:r>
      <w:r w:rsidR="00E0481A" w:rsidRPr="00492C8C">
        <w:rPr>
          <w:b/>
          <w:sz w:val="24"/>
          <w:szCs w:val="24"/>
        </w:rPr>
        <w:t xml:space="preserve">Online meeting. </w:t>
      </w:r>
      <w:r w:rsidR="00556300" w:rsidRPr="00492C8C">
        <w:rPr>
          <w:sz w:val="24"/>
          <w:szCs w:val="24"/>
        </w:rPr>
        <w:t xml:space="preserve">Development of public library services in the United </w:t>
      </w:r>
    </w:p>
    <w:p w14:paraId="69C6078F" w14:textId="77777777" w:rsidR="00556300" w:rsidRPr="00492C8C" w:rsidRDefault="00556300" w:rsidP="00E0481A">
      <w:pPr>
        <w:spacing w:line="273" w:lineRule="exact"/>
        <w:ind w:left="1440" w:firstLine="720"/>
        <w:rPr>
          <w:sz w:val="24"/>
          <w:szCs w:val="24"/>
        </w:rPr>
      </w:pPr>
      <w:r w:rsidRPr="00492C8C">
        <w:rPr>
          <w:sz w:val="24"/>
          <w:szCs w:val="24"/>
        </w:rPr>
        <w:t>States</w:t>
      </w:r>
    </w:p>
    <w:p w14:paraId="6D1CF22E" w14:textId="77777777" w:rsidR="00556300" w:rsidRPr="00492C8C" w:rsidRDefault="00556300" w:rsidP="009D0734">
      <w:pPr>
        <w:spacing w:line="273" w:lineRule="exact"/>
        <w:rPr>
          <w:sz w:val="24"/>
          <w:szCs w:val="24"/>
        </w:rPr>
      </w:pPr>
    </w:p>
    <w:p w14:paraId="0A83CADF" w14:textId="77777777" w:rsidR="0060747F" w:rsidRPr="00492C8C" w:rsidRDefault="0060747F" w:rsidP="0060747F">
      <w:pPr>
        <w:spacing w:line="273" w:lineRule="exact"/>
        <w:ind w:left="1440" w:firstLine="720"/>
        <w:rPr>
          <w:sz w:val="24"/>
          <w:szCs w:val="24"/>
        </w:rPr>
      </w:pPr>
      <w:r w:rsidRPr="00492C8C">
        <w:rPr>
          <w:sz w:val="24"/>
          <w:szCs w:val="24"/>
        </w:rPr>
        <w:t xml:space="preserve">Readings on Webcampus: </w:t>
      </w:r>
    </w:p>
    <w:p w14:paraId="7D0A7FBC" w14:textId="77777777" w:rsidR="0060747F" w:rsidRPr="00492C8C" w:rsidRDefault="0060747F" w:rsidP="0060747F">
      <w:pPr>
        <w:spacing w:line="273" w:lineRule="exact"/>
        <w:ind w:left="1440" w:firstLine="720"/>
        <w:rPr>
          <w:sz w:val="24"/>
          <w:szCs w:val="24"/>
        </w:rPr>
      </w:pPr>
    </w:p>
    <w:p w14:paraId="16D34E61" w14:textId="4EE641EA" w:rsidR="00956652" w:rsidRPr="00492C8C" w:rsidRDefault="0005395E" w:rsidP="00956652">
      <w:pPr>
        <w:spacing w:line="273" w:lineRule="exact"/>
        <w:ind w:left="2160"/>
        <w:rPr>
          <w:sz w:val="24"/>
          <w:szCs w:val="24"/>
        </w:rPr>
      </w:pPr>
      <w:r w:rsidRPr="00492C8C">
        <w:rPr>
          <w:sz w:val="24"/>
          <w:szCs w:val="24"/>
        </w:rPr>
        <w:t xml:space="preserve">Ch. 3: The Best Reading for the Greatest Number at the Least Cost”: 1876-1893. In Weigand, Wayne A. 2015. </w:t>
      </w:r>
      <w:r w:rsidRPr="00253393">
        <w:rPr>
          <w:rStyle w:val="Hyperlink"/>
          <w:i/>
          <w:sz w:val="24"/>
          <w:szCs w:val="24"/>
        </w:rPr>
        <w:t>Part of our lives: a people’s history of the American public library</w:t>
      </w:r>
      <w:r w:rsidRPr="00492C8C">
        <w:rPr>
          <w:sz w:val="24"/>
          <w:szCs w:val="24"/>
        </w:rPr>
        <w:t>. New York, NY: Oxford University Press.</w:t>
      </w:r>
    </w:p>
    <w:p w14:paraId="4372951D" w14:textId="77777777" w:rsidR="00956652" w:rsidRPr="00492C8C" w:rsidRDefault="00956652" w:rsidP="009D0734">
      <w:pPr>
        <w:spacing w:line="273" w:lineRule="exact"/>
        <w:ind w:left="2160"/>
        <w:rPr>
          <w:sz w:val="24"/>
          <w:szCs w:val="24"/>
        </w:rPr>
      </w:pPr>
    </w:p>
    <w:p w14:paraId="1DCF4404" w14:textId="77777777" w:rsidR="00556300" w:rsidRPr="00492C8C" w:rsidRDefault="00556300" w:rsidP="009D0734">
      <w:pPr>
        <w:spacing w:line="273" w:lineRule="exact"/>
        <w:ind w:left="2160"/>
        <w:rPr>
          <w:sz w:val="24"/>
          <w:szCs w:val="24"/>
        </w:rPr>
      </w:pPr>
      <w:r w:rsidRPr="00492C8C">
        <w:rPr>
          <w:sz w:val="24"/>
          <w:szCs w:val="24"/>
        </w:rPr>
        <w:t>Ch. 1: Public Libraries and Americanization, 1876 through the 1940s. In Jones, Plummer Alston, Jr. 2004</w:t>
      </w:r>
      <w:r w:rsidR="002C2102" w:rsidRPr="00492C8C">
        <w:rPr>
          <w:sz w:val="24"/>
          <w:szCs w:val="24"/>
        </w:rPr>
        <w:t xml:space="preserve">. </w:t>
      </w:r>
      <w:r w:rsidR="002C2102" w:rsidRPr="00492C8C">
        <w:rPr>
          <w:i/>
          <w:sz w:val="24"/>
          <w:szCs w:val="24"/>
        </w:rPr>
        <w:t>Still struggling for equality</w:t>
      </w:r>
      <w:r w:rsidRPr="00492C8C">
        <w:rPr>
          <w:i/>
          <w:sz w:val="24"/>
          <w:szCs w:val="24"/>
        </w:rPr>
        <w:t>: American public library services with minorities.</w:t>
      </w:r>
      <w:r w:rsidR="00744DB1" w:rsidRPr="00492C8C">
        <w:rPr>
          <w:sz w:val="24"/>
          <w:szCs w:val="24"/>
        </w:rPr>
        <w:t xml:space="preserve"> Westport, Conn.</w:t>
      </w:r>
      <w:r w:rsidRPr="00492C8C">
        <w:rPr>
          <w:sz w:val="24"/>
          <w:szCs w:val="24"/>
        </w:rPr>
        <w:t>: Libraries Unlimited.</w:t>
      </w:r>
    </w:p>
    <w:p w14:paraId="3371160F" w14:textId="77777777" w:rsidR="00C878B6" w:rsidRPr="00492C8C" w:rsidRDefault="00C878B6" w:rsidP="009D0734">
      <w:pPr>
        <w:spacing w:line="273" w:lineRule="exact"/>
        <w:rPr>
          <w:sz w:val="24"/>
          <w:szCs w:val="24"/>
        </w:rPr>
      </w:pPr>
    </w:p>
    <w:p w14:paraId="146817AA" w14:textId="77777777" w:rsidR="00E0481A" w:rsidRPr="00492C8C" w:rsidRDefault="00556300" w:rsidP="009D0734">
      <w:pPr>
        <w:spacing w:line="273" w:lineRule="exact"/>
        <w:rPr>
          <w:sz w:val="24"/>
          <w:szCs w:val="24"/>
        </w:rPr>
      </w:pPr>
      <w:r w:rsidRPr="00492C8C">
        <w:rPr>
          <w:sz w:val="24"/>
          <w:szCs w:val="24"/>
        </w:rPr>
        <w:t xml:space="preserve">Oct. </w:t>
      </w:r>
      <w:r w:rsidR="000956C0">
        <w:rPr>
          <w:sz w:val="24"/>
          <w:szCs w:val="24"/>
        </w:rPr>
        <w:t>30</w:t>
      </w:r>
      <w:r w:rsidR="00222D69" w:rsidRPr="00492C8C">
        <w:rPr>
          <w:sz w:val="24"/>
          <w:szCs w:val="24"/>
        </w:rPr>
        <w:tab/>
      </w:r>
      <w:r w:rsidR="00222D69" w:rsidRPr="00492C8C">
        <w:rPr>
          <w:sz w:val="24"/>
          <w:szCs w:val="24"/>
        </w:rPr>
        <w:tab/>
      </w:r>
      <w:r w:rsidR="00222D69" w:rsidRPr="00492C8C">
        <w:rPr>
          <w:sz w:val="24"/>
          <w:szCs w:val="24"/>
        </w:rPr>
        <w:tab/>
      </w:r>
      <w:r w:rsidR="00E0481A" w:rsidRPr="00492C8C">
        <w:rPr>
          <w:b/>
          <w:sz w:val="24"/>
          <w:szCs w:val="24"/>
        </w:rPr>
        <w:t xml:space="preserve">Online meeting. </w:t>
      </w:r>
      <w:r w:rsidR="00222D69" w:rsidRPr="00492C8C">
        <w:rPr>
          <w:sz w:val="24"/>
          <w:szCs w:val="24"/>
        </w:rPr>
        <w:t xml:space="preserve">Development of public library services in the United </w:t>
      </w:r>
    </w:p>
    <w:p w14:paraId="7860A2E8" w14:textId="77777777" w:rsidR="00556300" w:rsidRPr="00492C8C" w:rsidRDefault="00222D69" w:rsidP="00E0481A">
      <w:pPr>
        <w:spacing w:line="273" w:lineRule="exact"/>
        <w:ind w:left="1440" w:firstLine="720"/>
        <w:rPr>
          <w:sz w:val="24"/>
          <w:szCs w:val="24"/>
        </w:rPr>
      </w:pPr>
      <w:r w:rsidRPr="00492C8C">
        <w:rPr>
          <w:sz w:val="24"/>
          <w:szCs w:val="24"/>
        </w:rPr>
        <w:t>States</w:t>
      </w:r>
    </w:p>
    <w:p w14:paraId="2E56896E" w14:textId="77777777" w:rsidR="00AA01CD" w:rsidRPr="00492C8C" w:rsidRDefault="00AA01CD" w:rsidP="009D0734">
      <w:pPr>
        <w:spacing w:line="273" w:lineRule="exact"/>
        <w:rPr>
          <w:sz w:val="24"/>
          <w:szCs w:val="24"/>
        </w:rPr>
      </w:pPr>
    </w:p>
    <w:p w14:paraId="48E31135" w14:textId="77777777" w:rsidR="0060747F" w:rsidRPr="00492C8C" w:rsidRDefault="0060747F" w:rsidP="0060747F">
      <w:pPr>
        <w:spacing w:line="273" w:lineRule="exact"/>
        <w:ind w:left="1440" w:firstLine="720"/>
        <w:rPr>
          <w:sz w:val="24"/>
          <w:szCs w:val="24"/>
        </w:rPr>
      </w:pPr>
      <w:r w:rsidRPr="00492C8C">
        <w:rPr>
          <w:sz w:val="24"/>
          <w:szCs w:val="24"/>
        </w:rPr>
        <w:t xml:space="preserve">Readings on Webcampus: </w:t>
      </w:r>
    </w:p>
    <w:p w14:paraId="4A180CB3" w14:textId="77777777" w:rsidR="0060747F" w:rsidRPr="00492C8C" w:rsidRDefault="0060747F" w:rsidP="0060747F">
      <w:pPr>
        <w:spacing w:line="273" w:lineRule="exact"/>
        <w:ind w:left="1440" w:firstLine="720"/>
        <w:rPr>
          <w:sz w:val="24"/>
          <w:szCs w:val="24"/>
        </w:rPr>
      </w:pPr>
    </w:p>
    <w:p w14:paraId="17ABFED4" w14:textId="77777777" w:rsidR="004A1D75" w:rsidRPr="00492C8C" w:rsidRDefault="009244FC" w:rsidP="003E2CF4">
      <w:pPr>
        <w:spacing w:line="273" w:lineRule="exact"/>
        <w:ind w:left="2160"/>
        <w:rPr>
          <w:sz w:val="24"/>
          <w:szCs w:val="24"/>
        </w:rPr>
      </w:pPr>
      <w:r w:rsidRPr="00492C8C">
        <w:rPr>
          <w:sz w:val="24"/>
          <w:szCs w:val="24"/>
        </w:rPr>
        <w:t xml:space="preserve">“Carnegie’s reception in small-town America;” “Male and female visions of the library.” In Van Slyck, Abigail A. 1995. </w:t>
      </w:r>
      <w:r w:rsidRPr="00492C8C">
        <w:rPr>
          <w:i/>
          <w:sz w:val="24"/>
          <w:szCs w:val="24"/>
        </w:rPr>
        <w:t>Free to all: Carnegie libraries and American culture, 1890-1920</w:t>
      </w:r>
      <w:r w:rsidRPr="00492C8C">
        <w:rPr>
          <w:sz w:val="24"/>
          <w:szCs w:val="24"/>
        </w:rPr>
        <w:t>. (pp. 133-137). Chicago: Univ</w:t>
      </w:r>
      <w:r w:rsidR="00AF34A1" w:rsidRPr="00492C8C">
        <w:rPr>
          <w:sz w:val="24"/>
          <w:szCs w:val="24"/>
        </w:rPr>
        <w:t>.</w:t>
      </w:r>
      <w:r w:rsidRPr="00492C8C">
        <w:rPr>
          <w:sz w:val="24"/>
          <w:szCs w:val="24"/>
        </w:rPr>
        <w:t xml:space="preserve"> of Chicago Press.</w:t>
      </w:r>
      <w:r w:rsidR="004A1D75" w:rsidRPr="00492C8C">
        <w:rPr>
          <w:sz w:val="24"/>
          <w:szCs w:val="24"/>
        </w:rPr>
        <w:t xml:space="preserve"> </w:t>
      </w:r>
      <w:r w:rsidR="004A1D75" w:rsidRPr="00492C8C">
        <w:rPr>
          <w:sz w:val="24"/>
          <w:szCs w:val="24"/>
        </w:rPr>
        <w:tab/>
      </w:r>
      <w:r w:rsidR="004A1D75" w:rsidRPr="00492C8C">
        <w:rPr>
          <w:sz w:val="24"/>
          <w:szCs w:val="24"/>
        </w:rPr>
        <w:tab/>
      </w:r>
    </w:p>
    <w:p w14:paraId="3C5BCFA7" w14:textId="77777777" w:rsidR="009244FC" w:rsidRPr="00492C8C" w:rsidRDefault="009244FC" w:rsidP="00F567FB">
      <w:pPr>
        <w:spacing w:line="273" w:lineRule="exact"/>
        <w:ind w:left="2160"/>
        <w:rPr>
          <w:sz w:val="24"/>
          <w:szCs w:val="24"/>
        </w:rPr>
      </w:pPr>
    </w:p>
    <w:p w14:paraId="2939FBD5" w14:textId="77777777" w:rsidR="006D3BBE" w:rsidRPr="00492C8C" w:rsidRDefault="00956652" w:rsidP="004A1D75">
      <w:pPr>
        <w:spacing w:line="273" w:lineRule="exact"/>
        <w:ind w:left="2160"/>
        <w:rPr>
          <w:sz w:val="24"/>
          <w:szCs w:val="24"/>
        </w:rPr>
      </w:pPr>
      <w:r w:rsidRPr="00492C8C">
        <w:rPr>
          <w:sz w:val="24"/>
          <w:szCs w:val="24"/>
        </w:rPr>
        <w:t xml:space="preserve">Ch. 2. The foundation years: 1900-1917. In Martin, Lowell A. 1998. </w:t>
      </w:r>
      <w:r w:rsidRPr="00492C8C">
        <w:rPr>
          <w:i/>
          <w:sz w:val="24"/>
          <w:szCs w:val="24"/>
        </w:rPr>
        <w:t>Enrichment: a history of the public library in the United States in the twentieth century</w:t>
      </w:r>
      <w:r w:rsidRPr="00492C8C">
        <w:rPr>
          <w:sz w:val="24"/>
          <w:szCs w:val="24"/>
        </w:rPr>
        <w:t xml:space="preserve">. </w:t>
      </w:r>
    </w:p>
    <w:p w14:paraId="307EDCC4" w14:textId="77777777" w:rsidR="003E2CF4" w:rsidRPr="00492C8C" w:rsidRDefault="003E2CF4" w:rsidP="003E2CF4">
      <w:pPr>
        <w:spacing w:line="273" w:lineRule="exact"/>
        <w:rPr>
          <w:sz w:val="24"/>
          <w:szCs w:val="24"/>
        </w:rPr>
      </w:pPr>
    </w:p>
    <w:p w14:paraId="0DE8227F" w14:textId="77777777" w:rsidR="0060747F" w:rsidRPr="00492C8C" w:rsidRDefault="004A0E44" w:rsidP="00F66558">
      <w:pPr>
        <w:spacing w:line="273" w:lineRule="exact"/>
        <w:rPr>
          <w:sz w:val="24"/>
          <w:szCs w:val="24"/>
        </w:rPr>
      </w:pPr>
      <w:r w:rsidRPr="00492C8C">
        <w:rPr>
          <w:sz w:val="24"/>
          <w:szCs w:val="24"/>
        </w:rPr>
        <w:tab/>
      </w:r>
      <w:r w:rsidRPr="00492C8C">
        <w:rPr>
          <w:sz w:val="24"/>
          <w:szCs w:val="24"/>
        </w:rPr>
        <w:tab/>
      </w:r>
      <w:r w:rsidR="0060747F" w:rsidRPr="00492C8C">
        <w:rPr>
          <w:sz w:val="24"/>
          <w:szCs w:val="24"/>
        </w:rPr>
        <w:tab/>
        <w:t xml:space="preserve">Linked reading:  </w:t>
      </w:r>
    </w:p>
    <w:p w14:paraId="1D802D11" w14:textId="77777777" w:rsidR="00724DA1" w:rsidRPr="00492C8C" w:rsidRDefault="00724DA1" w:rsidP="009D0734">
      <w:pPr>
        <w:spacing w:line="273" w:lineRule="exact"/>
        <w:ind w:left="2160"/>
        <w:rPr>
          <w:sz w:val="24"/>
          <w:szCs w:val="24"/>
        </w:rPr>
      </w:pPr>
    </w:p>
    <w:p w14:paraId="594DB13A" w14:textId="77777777" w:rsidR="00DC619D" w:rsidRPr="00492C8C" w:rsidRDefault="00724DA1" w:rsidP="009D0734">
      <w:pPr>
        <w:spacing w:line="273" w:lineRule="exact"/>
        <w:ind w:left="2160"/>
        <w:rPr>
          <w:sz w:val="24"/>
          <w:szCs w:val="24"/>
        </w:rPr>
      </w:pPr>
      <w:r w:rsidRPr="00492C8C">
        <w:rPr>
          <w:sz w:val="24"/>
          <w:szCs w:val="24"/>
        </w:rPr>
        <w:t xml:space="preserve">Swain, Martha H. </w:t>
      </w:r>
      <w:r w:rsidR="0068618E" w:rsidRPr="00492C8C">
        <w:rPr>
          <w:sz w:val="24"/>
          <w:szCs w:val="24"/>
        </w:rPr>
        <w:t xml:space="preserve">1995. </w:t>
      </w:r>
      <w:r w:rsidRPr="00492C8C">
        <w:rPr>
          <w:sz w:val="24"/>
          <w:szCs w:val="24"/>
        </w:rPr>
        <w:t xml:space="preserve">A new deal in libraries: Federal relief work and library service, 1933-1943." </w:t>
      </w:r>
      <w:r w:rsidRPr="00492C8C">
        <w:rPr>
          <w:i/>
          <w:sz w:val="24"/>
          <w:szCs w:val="24"/>
        </w:rPr>
        <w:t>Libraries &amp; Culture</w:t>
      </w:r>
      <w:r w:rsidRPr="00492C8C">
        <w:rPr>
          <w:sz w:val="24"/>
          <w:szCs w:val="24"/>
        </w:rPr>
        <w:t xml:space="preserve"> 30, no. 3 (Summer): 265-283. Persistent link to this record (Permalink): </w:t>
      </w:r>
    </w:p>
    <w:p w14:paraId="1494E5ED" w14:textId="77777777" w:rsidR="00C878B6" w:rsidRPr="00492C8C" w:rsidRDefault="004573BC" w:rsidP="00F66558">
      <w:pPr>
        <w:spacing w:line="273" w:lineRule="exact"/>
        <w:ind w:left="2160"/>
        <w:rPr>
          <w:sz w:val="24"/>
          <w:szCs w:val="24"/>
        </w:rPr>
      </w:pPr>
      <w:hyperlink r:id="rId13" w:history="1">
        <w:r w:rsidR="00DC619D" w:rsidRPr="00492C8C">
          <w:rPr>
            <w:rStyle w:val="Hyperlink"/>
            <w:sz w:val="24"/>
            <w:szCs w:val="24"/>
          </w:rPr>
          <w:t>http://0-www.jstor.org.innopac.library.unr.edu/stable/25542771</w:t>
        </w:r>
      </w:hyperlink>
      <w:r w:rsidR="00054872" w:rsidRPr="00492C8C">
        <w:rPr>
          <w:sz w:val="24"/>
          <w:szCs w:val="24"/>
        </w:rPr>
        <w:t xml:space="preserve"> </w:t>
      </w:r>
    </w:p>
    <w:p w14:paraId="2F455F22" w14:textId="77777777" w:rsidR="00C878B6" w:rsidRPr="00492C8C" w:rsidRDefault="00C878B6" w:rsidP="009D0734">
      <w:pPr>
        <w:spacing w:line="273" w:lineRule="exact"/>
        <w:rPr>
          <w:sz w:val="24"/>
          <w:szCs w:val="24"/>
        </w:rPr>
      </w:pPr>
    </w:p>
    <w:p w14:paraId="135F715F" w14:textId="77777777" w:rsidR="00242FEA" w:rsidRPr="00492C8C" w:rsidRDefault="000956C0" w:rsidP="009D0734">
      <w:pPr>
        <w:spacing w:line="273" w:lineRule="exact"/>
        <w:rPr>
          <w:sz w:val="24"/>
          <w:szCs w:val="24"/>
        </w:rPr>
      </w:pPr>
      <w:r>
        <w:rPr>
          <w:sz w:val="24"/>
          <w:szCs w:val="24"/>
        </w:rPr>
        <w:t>Nov. 13</w:t>
      </w:r>
      <w:r w:rsidR="007A5527" w:rsidRPr="00492C8C">
        <w:rPr>
          <w:sz w:val="24"/>
          <w:szCs w:val="24"/>
        </w:rPr>
        <w:t xml:space="preserve">:    </w:t>
      </w:r>
      <w:r w:rsidR="007A5527" w:rsidRPr="00492C8C">
        <w:rPr>
          <w:sz w:val="24"/>
          <w:szCs w:val="24"/>
        </w:rPr>
        <w:tab/>
      </w:r>
      <w:r w:rsidR="007A5527" w:rsidRPr="00492C8C">
        <w:rPr>
          <w:sz w:val="24"/>
          <w:szCs w:val="24"/>
        </w:rPr>
        <w:tab/>
      </w:r>
      <w:r w:rsidR="002E7E2F" w:rsidRPr="00492C8C">
        <w:rPr>
          <w:b/>
          <w:sz w:val="24"/>
          <w:szCs w:val="24"/>
        </w:rPr>
        <w:t xml:space="preserve">Online meeting. </w:t>
      </w:r>
      <w:r w:rsidR="00242FEA" w:rsidRPr="00492C8C">
        <w:rPr>
          <w:sz w:val="24"/>
          <w:szCs w:val="24"/>
        </w:rPr>
        <w:t xml:space="preserve">Censorship and intellectual freedom. </w:t>
      </w:r>
    </w:p>
    <w:p w14:paraId="4F8D1111" w14:textId="77777777" w:rsidR="00BA7A8F" w:rsidRPr="00492C8C" w:rsidRDefault="00BA7A8F" w:rsidP="009D0734">
      <w:pPr>
        <w:spacing w:line="273" w:lineRule="exact"/>
        <w:rPr>
          <w:sz w:val="24"/>
          <w:szCs w:val="24"/>
        </w:rPr>
      </w:pPr>
    </w:p>
    <w:p w14:paraId="71D4A4EC" w14:textId="77777777" w:rsidR="00242FEA" w:rsidRPr="00492C8C" w:rsidRDefault="00242FEA" w:rsidP="00242FEA">
      <w:pPr>
        <w:spacing w:line="273" w:lineRule="exact"/>
        <w:ind w:left="1440" w:firstLine="720"/>
        <w:rPr>
          <w:sz w:val="24"/>
          <w:szCs w:val="24"/>
        </w:rPr>
      </w:pPr>
      <w:r w:rsidRPr="00492C8C">
        <w:rPr>
          <w:sz w:val="24"/>
          <w:szCs w:val="24"/>
        </w:rPr>
        <w:lastRenderedPageBreak/>
        <w:t xml:space="preserve">Readings on Webcampus: </w:t>
      </w:r>
    </w:p>
    <w:p w14:paraId="05C7D338" w14:textId="77777777" w:rsidR="00446850" w:rsidRPr="00492C8C" w:rsidRDefault="00446850" w:rsidP="00242FEA">
      <w:pPr>
        <w:spacing w:line="273" w:lineRule="exact"/>
        <w:ind w:left="1440" w:firstLine="720"/>
        <w:rPr>
          <w:sz w:val="24"/>
          <w:szCs w:val="24"/>
        </w:rPr>
      </w:pPr>
    </w:p>
    <w:p w14:paraId="5DFECAF5" w14:textId="77777777" w:rsidR="00501E55" w:rsidRPr="00492C8C" w:rsidRDefault="00501E55" w:rsidP="00446850">
      <w:pPr>
        <w:ind w:left="2160"/>
        <w:rPr>
          <w:rFonts w:eastAsia="Arial Unicode MS"/>
          <w:color w:val="000000"/>
          <w:sz w:val="24"/>
          <w:szCs w:val="24"/>
          <w:shd w:val="clear" w:color="auto" w:fill="FFFFFF"/>
        </w:rPr>
      </w:pPr>
      <w:r w:rsidRPr="00492C8C">
        <w:rPr>
          <w:rFonts w:eastAsia="Arial Unicode MS"/>
          <w:color w:val="000000"/>
          <w:sz w:val="24"/>
          <w:szCs w:val="24"/>
          <w:shd w:val="clear" w:color="auto" w:fill="FFFFFF"/>
        </w:rPr>
        <w:t>Pawley, Christine. 2010. Censorship: a contested professional practice</w:t>
      </w:r>
      <w:r w:rsidR="00EB449C" w:rsidRPr="00492C8C">
        <w:rPr>
          <w:rFonts w:eastAsia="Arial Unicode MS"/>
          <w:color w:val="000000"/>
          <w:sz w:val="24"/>
          <w:szCs w:val="24"/>
          <w:shd w:val="clear" w:color="auto" w:fill="FFFFFF"/>
        </w:rPr>
        <w:t xml:space="preserve">; </w:t>
      </w:r>
      <w:r w:rsidR="005B5B83" w:rsidRPr="00492C8C">
        <w:rPr>
          <w:rFonts w:eastAsia="Arial Unicode MS"/>
          <w:color w:val="000000"/>
          <w:sz w:val="24"/>
          <w:szCs w:val="24"/>
          <w:shd w:val="clear" w:color="auto" w:fill="FFFFFF"/>
        </w:rPr>
        <w:t>combating</w:t>
      </w:r>
      <w:r w:rsidR="00EB449C" w:rsidRPr="00492C8C">
        <w:rPr>
          <w:rFonts w:eastAsia="Arial Unicode MS"/>
          <w:color w:val="000000"/>
          <w:sz w:val="24"/>
          <w:szCs w:val="24"/>
          <w:shd w:val="clear" w:color="auto" w:fill="FFFFFF"/>
        </w:rPr>
        <w:t xml:space="preserve"> censorship.</w:t>
      </w:r>
      <w:r w:rsidRPr="00492C8C">
        <w:rPr>
          <w:rFonts w:eastAsia="Arial Unicode MS"/>
          <w:color w:val="000000"/>
          <w:sz w:val="24"/>
          <w:szCs w:val="24"/>
          <w:shd w:val="clear" w:color="auto" w:fill="FFFFFF"/>
        </w:rPr>
        <w:t xml:space="preserve"> In </w:t>
      </w:r>
      <w:r w:rsidRPr="00492C8C">
        <w:rPr>
          <w:rFonts w:eastAsia="Arial Unicode MS"/>
          <w:i/>
          <w:color w:val="000000"/>
          <w:sz w:val="24"/>
          <w:szCs w:val="24"/>
          <w:shd w:val="clear" w:color="auto" w:fill="FFFFFF"/>
        </w:rPr>
        <w:t xml:space="preserve">Reading places: literacy, democracy, and the public library in Cold War America </w:t>
      </w:r>
      <w:r w:rsidRPr="00492C8C">
        <w:rPr>
          <w:rFonts w:eastAsia="Arial Unicode MS"/>
          <w:color w:val="000000"/>
          <w:sz w:val="24"/>
          <w:szCs w:val="24"/>
          <w:shd w:val="clear" w:color="auto" w:fill="FFFFFF"/>
        </w:rPr>
        <w:t>(pp.</w:t>
      </w:r>
      <w:r w:rsidRPr="00492C8C">
        <w:rPr>
          <w:sz w:val="24"/>
          <w:szCs w:val="24"/>
        </w:rPr>
        <w:t>125-152)</w:t>
      </w:r>
      <w:r w:rsidRPr="00492C8C">
        <w:rPr>
          <w:rFonts w:eastAsia="Arial Unicode MS"/>
          <w:color w:val="000000"/>
          <w:sz w:val="24"/>
          <w:szCs w:val="24"/>
          <w:shd w:val="clear" w:color="auto" w:fill="FFFFFF"/>
        </w:rPr>
        <w:t xml:space="preserve">. Amherst: University of Massachusetts Press. </w:t>
      </w:r>
    </w:p>
    <w:p w14:paraId="12BCFB03" w14:textId="77777777" w:rsidR="00501E55" w:rsidRPr="00492C8C" w:rsidRDefault="00501E55" w:rsidP="00446850">
      <w:pPr>
        <w:ind w:left="2160"/>
        <w:rPr>
          <w:rFonts w:eastAsia="Arial Unicode MS"/>
          <w:color w:val="000000"/>
          <w:sz w:val="24"/>
          <w:szCs w:val="24"/>
          <w:shd w:val="clear" w:color="auto" w:fill="FFFFFF"/>
        </w:rPr>
      </w:pPr>
    </w:p>
    <w:p w14:paraId="76F66C0B" w14:textId="77777777" w:rsidR="00446850" w:rsidRPr="00492C8C" w:rsidRDefault="00446850" w:rsidP="00446850">
      <w:pPr>
        <w:ind w:left="2160"/>
        <w:rPr>
          <w:rFonts w:eastAsia="Arial Unicode MS"/>
          <w:color w:val="000000"/>
          <w:sz w:val="24"/>
          <w:szCs w:val="24"/>
          <w:shd w:val="clear" w:color="auto" w:fill="FFFFFF"/>
        </w:rPr>
      </w:pPr>
      <w:r w:rsidRPr="00492C8C">
        <w:rPr>
          <w:rFonts w:eastAsia="Arial Unicode MS"/>
          <w:color w:val="000000"/>
          <w:sz w:val="24"/>
          <w:szCs w:val="24"/>
          <w:shd w:val="clear" w:color="auto" w:fill="FFFFFF"/>
        </w:rPr>
        <w:t>Knox, E. (2013) The challengers of West Be</w:t>
      </w:r>
      <w:r w:rsidR="00B97BC1" w:rsidRPr="00492C8C">
        <w:rPr>
          <w:rFonts w:eastAsia="Arial Unicode MS"/>
          <w:color w:val="000000"/>
          <w:sz w:val="24"/>
          <w:szCs w:val="24"/>
          <w:shd w:val="clear" w:color="auto" w:fill="FFFFFF"/>
        </w:rPr>
        <w:t>nd: The library as a community i</w:t>
      </w:r>
      <w:r w:rsidRPr="00492C8C">
        <w:rPr>
          <w:rFonts w:eastAsia="Arial Unicode MS"/>
          <w:color w:val="000000"/>
          <w:sz w:val="24"/>
          <w:szCs w:val="24"/>
          <w:shd w:val="clear" w:color="auto" w:fill="FFFFFF"/>
        </w:rPr>
        <w:t>nstitution. In Pawley, C., &amp; Robbins, L. S.,</w:t>
      </w:r>
      <w:r w:rsidRPr="00492C8C">
        <w:rPr>
          <w:rStyle w:val="apple-converted-space"/>
          <w:rFonts w:eastAsia="Arial Unicode MS"/>
          <w:color w:val="000000"/>
          <w:sz w:val="24"/>
          <w:szCs w:val="24"/>
          <w:shd w:val="clear" w:color="auto" w:fill="FFFFFF"/>
        </w:rPr>
        <w:t> </w:t>
      </w:r>
      <w:r w:rsidRPr="00492C8C">
        <w:rPr>
          <w:rFonts w:eastAsia="Arial Unicode MS"/>
          <w:i/>
          <w:iCs/>
          <w:color w:val="000000"/>
          <w:sz w:val="24"/>
          <w:szCs w:val="24"/>
          <w:shd w:val="clear" w:color="auto" w:fill="FFFFFF"/>
        </w:rPr>
        <w:t>Libraries and the reading public in twentieth-century America</w:t>
      </w:r>
      <w:r w:rsidRPr="00492C8C">
        <w:rPr>
          <w:rFonts w:eastAsia="Arial Unicode MS"/>
          <w:color w:val="000000"/>
          <w:sz w:val="24"/>
          <w:szCs w:val="24"/>
          <w:shd w:val="clear" w:color="auto" w:fill="FFFFFF"/>
        </w:rPr>
        <w:t xml:space="preserve"> (pp.200-214). Madison: Univ. of Wisconsin Press.</w:t>
      </w:r>
    </w:p>
    <w:p w14:paraId="669BC68C" w14:textId="77777777" w:rsidR="00446850" w:rsidRPr="00492C8C" w:rsidRDefault="00446850" w:rsidP="00242FEA">
      <w:pPr>
        <w:spacing w:line="273" w:lineRule="exact"/>
        <w:ind w:left="1440" w:firstLine="720"/>
        <w:rPr>
          <w:sz w:val="24"/>
          <w:szCs w:val="24"/>
        </w:rPr>
      </w:pPr>
    </w:p>
    <w:p w14:paraId="011CE013" w14:textId="77777777" w:rsidR="00446850" w:rsidRPr="00492C8C" w:rsidRDefault="00446850" w:rsidP="00242FEA">
      <w:pPr>
        <w:spacing w:line="273" w:lineRule="exact"/>
        <w:ind w:left="1440" w:firstLine="720"/>
        <w:rPr>
          <w:sz w:val="24"/>
          <w:szCs w:val="24"/>
        </w:rPr>
      </w:pPr>
      <w:r w:rsidRPr="00492C8C">
        <w:rPr>
          <w:sz w:val="24"/>
          <w:szCs w:val="24"/>
        </w:rPr>
        <w:t>Library Bill of Rights.</w:t>
      </w:r>
    </w:p>
    <w:p w14:paraId="4BCCEC01" w14:textId="77777777" w:rsidR="00C94EA3" w:rsidRPr="00492C8C" w:rsidRDefault="00C94EA3" w:rsidP="009D0734">
      <w:pPr>
        <w:spacing w:line="273" w:lineRule="exact"/>
        <w:rPr>
          <w:sz w:val="24"/>
          <w:szCs w:val="24"/>
        </w:rPr>
      </w:pPr>
    </w:p>
    <w:p w14:paraId="0F86B790" w14:textId="4B7A70E4" w:rsidR="00922A0A" w:rsidRPr="00492C8C" w:rsidRDefault="000956C0" w:rsidP="009D0734">
      <w:pPr>
        <w:spacing w:line="273" w:lineRule="exact"/>
        <w:rPr>
          <w:sz w:val="24"/>
          <w:szCs w:val="24"/>
        </w:rPr>
      </w:pPr>
      <w:r>
        <w:rPr>
          <w:sz w:val="24"/>
          <w:szCs w:val="24"/>
        </w:rPr>
        <w:t>Nov. 27</w:t>
      </w:r>
      <w:r w:rsidR="007A5527" w:rsidRPr="00492C8C">
        <w:rPr>
          <w:sz w:val="24"/>
          <w:szCs w:val="24"/>
        </w:rPr>
        <w:t xml:space="preserve">:      </w:t>
      </w:r>
      <w:r w:rsidR="007A5527" w:rsidRPr="00492C8C">
        <w:rPr>
          <w:sz w:val="24"/>
          <w:szCs w:val="24"/>
        </w:rPr>
        <w:tab/>
      </w:r>
      <w:r w:rsidR="007A5527" w:rsidRPr="00492C8C">
        <w:rPr>
          <w:sz w:val="24"/>
          <w:szCs w:val="24"/>
        </w:rPr>
        <w:tab/>
      </w:r>
      <w:r w:rsidR="002E7E2F" w:rsidRPr="00492C8C">
        <w:rPr>
          <w:b/>
          <w:sz w:val="24"/>
          <w:szCs w:val="24"/>
        </w:rPr>
        <w:t xml:space="preserve">Online meeting. </w:t>
      </w:r>
      <w:r w:rsidR="00AD3189">
        <w:rPr>
          <w:sz w:val="24"/>
          <w:szCs w:val="24"/>
        </w:rPr>
        <w:t>Public libraries after WWII; l</w:t>
      </w:r>
      <w:r w:rsidR="007A5527" w:rsidRPr="00492C8C">
        <w:rPr>
          <w:sz w:val="24"/>
          <w:szCs w:val="24"/>
        </w:rPr>
        <w:t>ibrary organization</w:t>
      </w:r>
      <w:r w:rsidR="00AD3189">
        <w:rPr>
          <w:sz w:val="24"/>
          <w:szCs w:val="24"/>
        </w:rPr>
        <w:t xml:space="preserve">. </w:t>
      </w:r>
    </w:p>
    <w:p w14:paraId="3E3CBC0C" w14:textId="77777777" w:rsidR="00922A0A" w:rsidRPr="00492C8C" w:rsidRDefault="00922A0A" w:rsidP="009D0734">
      <w:pPr>
        <w:spacing w:line="273" w:lineRule="exact"/>
        <w:rPr>
          <w:sz w:val="24"/>
          <w:szCs w:val="24"/>
        </w:rPr>
      </w:pPr>
    </w:p>
    <w:p w14:paraId="3B06DCB2" w14:textId="77777777" w:rsidR="0060747F" w:rsidRPr="00492C8C" w:rsidRDefault="00922A0A" w:rsidP="00B65C69">
      <w:pPr>
        <w:spacing w:line="273" w:lineRule="exact"/>
        <w:ind w:left="2160"/>
        <w:rPr>
          <w:sz w:val="24"/>
          <w:szCs w:val="24"/>
        </w:rPr>
      </w:pPr>
      <w:r w:rsidRPr="00492C8C">
        <w:rPr>
          <w:sz w:val="24"/>
          <w:szCs w:val="24"/>
        </w:rPr>
        <w:t>Readings</w:t>
      </w:r>
      <w:r w:rsidR="0060747F" w:rsidRPr="00492C8C">
        <w:rPr>
          <w:sz w:val="24"/>
          <w:szCs w:val="24"/>
        </w:rPr>
        <w:t xml:space="preserve"> on Webcampus</w:t>
      </w:r>
      <w:r w:rsidR="00054872" w:rsidRPr="00492C8C">
        <w:rPr>
          <w:sz w:val="24"/>
          <w:szCs w:val="24"/>
        </w:rPr>
        <w:t>:</w:t>
      </w:r>
    </w:p>
    <w:p w14:paraId="114D6552" w14:textId="77777777" w:rsidR="00922A0A" w:rsidRPr="00492C8C" w:rsidRDefault="00922A0A" w:rsidP="009D0734">
      <w:pPr>
        <w:spacing w:line="273" w:lineRule="exact"/>
        <w:ind w:left="2160"/>
        <w:rPr>
          <w:sz w:val="24"/>
          <w:szCs w:val="24"/>
        </w:rPr>
      </w:pPr>
    </w:p>
    <w:p w14:paraId="6134A74B" w14:textId="03FCA7B8" w:rsidR="00054AE0" w:rsidRPr="00A27DC6" w:rsidRDefault="00A66719" w:rsidP="00A27DC6">
      <w:pPr>
        <w:pStyle w:val="NormalWeb"/>
        <w:ind w:left="2160"/>
      </w:pPr>
      <w:r w:rsidRPr="00A27DC6">
        <w:t>Starr, Karen and Patrick Ragains.</w:t>
      </w:r>
      <w:r w:rsidR="00054AE0" w:rsidRPr="00A27DC6">
        <w:t xml:space="preserve"> </w:t>
      </w:r>
      <w:r w:rsidR="00A27DC6" w:rsidRPr="00A27DC6">
        <w:t>2018</w:t>
      </w:r>
      <w:r w:rsidRPr="00A27DC6">
        <w:t xml:space="preserve">. </w:t>
      </w:r>
      <w:r w:rsidR="00843297">
        <w:t xml:space="preserve">Chapters 1, </w:t>
      </w:r>
      <w:r w:rsidR="00843297" w:rsidRPr="00492C8C">
        <w:t>5, 8</w:t>
      </w:r>
      <w:r w:rsidR="00843297">
        <w:t>, and 9</w:t>
      </w:r>
      <w:r w:rsidR="00843297" w:rsidRPr="00492C8C">
        <w:t xml:space="preserve">. </w:t>
      </w:r>
      <w:r w:rsidR="00054AE0" w:rsidRPr="00A27DC6">
        <w:t xml:space="preserve">In </w:t>
      </w:r>
      <w:r w:rsidR="008B6348">
        <w:rPr>
          <w:i/>
        </w:rPr>
        <w:t>Public library administration t</w:t>
      </w:r>
      <w:r w:rsidRPr="00A27DC6">
        <w:rPr>
          <w:i/>
        </w:rPr>
        <w:t>ransformed</w:t>
      </w:r>
      <w:r w:rsidR="00054AE0" w:rsidRPr="00A27DC6">
        <w:t xml:space="preserve">. Lanham, MD: </w:t>
      </w:r>
      <w:r w:rsidR="00A27DC6" w:rsidRPr="00A27DC6">
        <w:t>Rowman &amp; Littlefield</w:t>
      </w:r>
      <w:r w:rsidR="00054AE0" w:rsidRPr="00A27DC6">
        <w:t>.</w:t>
      </w:r>
    </w:p>
    <w:p w14:paraId="03ACA013" w14:textId="534EF9C6" w:rsidR="00026DFB" w:rsidRPr="00492C8C" w:rsidRDefault="00026DFB" w:rsidP="00843297">
      <w:pPr>
        <w:spacing w:line="273" w:lineRule="exact"/>
        <w:rPr>
          <w:sz w:val="24"/>
          <w:szCs w:val="24"/>
        </w:rPr>
      </w:pPr>
    </w:p>
    <w:p w14:paraId="1085B2E6" w14:textId="77777777" w:rsidR="000956C0" w:rsidRPr="00492C8C" w:rsidRDefault="003A6F01" w:rsidP="000956C0">
      <w:pPr>
        <w:spacing w:line="273" w:lineRule="exact"/>
        <w:ind w:left="2160" w:hanging="2160"/>
        <w:rPr>
          <w:sz w:val="24"/>
          <w:szCs w:val="24"/>
        </w:rPr>
      </w:pPr>
      <w:r w:rsidRPr="00492C8C">
        <w:rPr>
          <w:sz w:val="24"/>
          <w:szCs w:val="24"/>
        </w:rPr>
        <w:t>Dec</w:t>
      </w:r>
      <w:r w:rsidR="00E0481A" w:rsidRPr="00492C8C">
        <w:rPr>
          <w:sz w:val="24"/>
          <w:szCs w:val="24"/>
        </w:rPr>
        <w:t xml:space="preserve">. </w:t>
      </w:r>
      <w:r w:rsidR="000956C0">
        <w:rPr>
          <w:sz w:val="24"/>
          <w:szCs w:val="24"/>
        </w:rPr>
        <w:t>10</w:t>
      </w:r>
      <w:r w:rsidR="00E0481A" w:rsidRPr="00492C8C">
        <w:rPr>
          <w:sz w:val="24"/>
          <w:szCs w:val="24"/>
        </w:rPr>
        <w:t>:</w:t>
      </w:r>
      <w:r w:rsidR="00E0481A" w:rsidRPr="00492C8C">
        <w:rPr>
          <w:sz w:val="24"/>
          <w:szCs w:val="24"/>
        </w:rPr>
        <w:tab/>
      </w:r>
      <w:r w:rsidR="000956C0" w:rsidRPr="00492C8C">
        <w:rPr>
          <w:b/>
          <w:sz w:val="24"/>
          <w:szCs w:val="24"/>
        </w:rPr>
        <w:t xml:space="preserve">Online meeting. </w:t>
      </w:r>
      <w:r w:rsidR="00722262" w:rsidRPr="00492C8C">
        <w:rPr>
          <w:sz w:val="24"/>
          <w:szCs w:val="24"/>
        </w:rPr>
        <w:t xml:space="preserve">Library </w:t>
      </w:r>
      <w:r w:rsidR="00A02195" w:rsidRPr="00492C8C">
        <w:rPr>
          <w:sz w:val="24"/>
          <w:szCs w:val="24"/>
        </w:rPr>
        <w:t>analysis</w:t>
      </w:r>
      <w:r w:rsidR="00D535C9" w:rsidRPr="00492C8C">
        <w:rPr>
          <w:sz w:val="24"/>
          <w:szCs w:val="24"/>
        </w:rPr>
        <w:t xml:space="preserve"> assignments presented</w:t>
      </w:r>
      <w:r w:rsidR="00722262" w:rsidRPr="00492C8C">
        <w:rPr>
          <w:sz w:val="24"/>
          <w:szCs w:val="24"/>
        </w:rPr>
        <w:t xml:space="preserve">; </w:t>
      </w:r>
    </w:p>
    <w:p w14:paraId="742CEBA8" w14:textId="77777777" w:rsidR="00B52921" w:rsidRDefault="003E2CF4" w:rsidP="00533353">
      <w:pPr>
        <w:spacing w:line="273" w:lineRule="exact"/>
        <w:ind w:left="1440" w:firstLine="720"/>
        <w:rPr>
          <w:sz w:val="24"/>
          <w:szCs w:val="24"/>
        </w:rPr>
      </w:pPr>
      <w:r w:rsidRPr="00492C8C">
        <w:rPr>
          <w:sz w:val="24"/>
          <w:szCs w:val="24"/>
        </w:rPr>
        <w:t>T</w:t>
      </w:r>
      <w:r w:rsidR="0054136F" w:rsidRPr="00492C8C">
        <w:rPr>
          <w:sz w:val="24"/>
          <w:szCs w:val="24"/>
        </w:rPr>
        <w:t>opical presentations based on</w:t>
      </w:r>
      <w:r w:rsidR="00FC6F9C" w:rsidRPr="00492C8C">
        <w:rPr>
          <w:sz w:val="24"/>
          <w:szCs w:val="24"/>
        </w:rPr>
        <w:t xml:space="preserve"> </w:t>
      </w:r>
      <w:r w:rsidR="00533353">
        <w:rPr>
          <w:sz w:val="24"/>
          <w:szCs w:val="24"/>
        </w:rPr>
        <w:t>annotated bibliographies;</w:t>
      </w:r>
    </w:p>
    <w:p w14:paraId="7A597E85" w14:textId="77777777" w:rsidR="00533353" w:rsidRPr="00492C8C" w:rsidRDefault="00533353" w:rsidP="00533353">
      <w:pPr>
        <w:spacing w:line="273" w:lineRule="exact"/>
        <w:ind w:left="1440" w:firstLine="720"/>
        <w:rPr>
          <w:sz w:val="24"/>
          <w:szCs w:val="24"/>
        </w:rPr>
      </w:pPr>
      <w:r w:rsidRPr="00492C8C">
        <w:rPr>
          <w:sz w:val="24"/>
          <w:szCs w:val="24"/>
        </w:rPr>
        <w:t>Nevada libraries</w:t>
      </w:r>
      <w:r>
        <w:rPr>
          <w:sz w:val="24"/>
          <w:szCs w:val="24"/>
        </w:rPr>
        <w:t>.</w:t>
      </w:r>
    </w:p>
    <w:p w14:paraId="5657A322" w14:textId="77777777" w:rsidR="00B52921" w:rsidRPr="00492C8C" w:rsidRDefault="00B52921" w:rsidP="009D0734">
      <w:pPr>
        <w:spacing w:line="273" w:lineRule="exact"/>
        <w:rPr>
          <w:sz w:val="24"/>
          <w:szCs w:val="24"/>
        </w:rPr>
      </w:pPr>
    </w:p>
    <w:p w14:paraId="7B1A4210" w14:textId="77777777" w:rsidR="0060747F" w:rsidRPr="00492C8C" w:rsidRDefault="0060747F" w:rsidP="0060747F">
      <w:pPr>
        <w:spacing w:line="273" w:lineRule="exact"/>
        <w:ind w:left="2160"/>
        <w:rPr>
          <w:sz w:val="24"/>
          <w:szCs w:val="24"/>
        </w:rPr>
      </w:pPr>
      <w:r w:rsidRPr="00492C8C">
        <w:rPr>
          <w:sz w:val="24"/>
          <w:szCs w:val="24"/>
        </w:rPr>
        <w:t>Readings on Webcampus:</w:t>
      </w:r>
    </w:p>
    <w:p w14:paraId="3965638A" w14:textId="77777777" w:rsidR="0060747F" w:rsidRPr="00492C8C" w:rsidRDefault="0060747F" w:rsidP="0060747F">
      <w:pPr>
        <w:spacing w:line="273" w:lineRule="exact"/>
        <w:ind w:left="2160"/>
        <w:rPr>
          <w:sz w:val="24"/>
          <w:szCs w:val="24"/>
        </w:rPr>
      </w:pPr>
    </w:p>
    <w:p w14:paraId="01A86533" w14:textId="77777777" w:rsidR="007A5527" w:rsidRPr="00492C8C" w:rsidRDefault="00B52921" w:rsidP="009D0734">
      <w:pPr>
        <w:spacing w:line="273" w:lineRule="exact"/>
        <w:ind w:left="2160"/>
        <w:rPr>
          <w:sz w:val="24"/>
          <w:szCs w:val="24"/>
        </w:rPr>
      </w:pPr>
      <w:r w:rsidRPr="00492C8C">
        <w:rPr>
          <w:sz w:val="24"/>
          <w:szCs w:val="24"/>
        </w:rPr>
        <w:t xml:space="preserve">Hulse, James W. 2003. </w:t>
      </w:r>
      <w:r w:rsidRPr="00492C8C">
        <w:rPr>
          <w:i/>
          <w:sz w:val="24"/>
          <w:szCs w:val="24"/>
        </w:rPr>
        <w:t>Oases of Culture: A History of Public and Academic Libraries in Nevada</w:t>
      </w:r>
      <w:r w:rsidRPr="00492C8C">
        <w:rPr>
          <w:sz w:val="24"/>
          <w:szCs w:val="24"/>
        </w:rPr>
        <w:t>. Reno: University of Nevada Press.</w:t>
      </w:r>
    </w:p>
    <w:p w14:paraId="343F149E" w14:textId="77777777" w:rsidR="00DC619D" w:rsidRPr="00492C8C" w:rsidRDefault="00DC619D" w:rsidP="009D0734">
      <w:pPr>
        <w:spacing w:line="273" w:lineRule="exact"/>
        <w:ind w:left="2160"/>
        <w:rPr>
          <w:sz w:val="24"/>
          <w:szCs w:val="24"/>
        </w:rPr>
      </w:pPr>
    </w:p>
    <w:p w14:paraId="7306C8FD" w14:textId="77777777" w:rsidR="000E68BC" w:rsidRDefault="007A5527" w:rsidP="00865D7F">
      <w:pPr>
        <w:spacing w:line="273" w:lineRule="exact"/>
        <w:rPr>
          <w:sz w:val="24"/>
          <w:szCs w:val="24"/>
        </w:rPr>
      </w:pPr>
      <w:r w:rsidRPr="00492C8C">
        <w:rPr>
          <w:sz w:val="24"/>
          <w:szCs w:val="24"/>
        </w:rPr>
        <w:t xml:space="preserve">Dec. </w:t>
      </w:r>
      <w:r w:rsidR="00865D7F" w:rsidRPr="00492C8C">
        <w:rPr>
          <w:sz w:val="24"/>
          <w:szCs w:val="24"/>
        </w:rPr>
        <w:t>10:</w:t>
      </w:r>
      <w:r w:rsidR="00865D7F" w:rsidRPr="00492C8C">
        <w:rPr>
          <w:sz w:val="24"/>
          <w:szCs w:val="24"/>
        </w:rPr>
        <w:tab/>
      </w:r>
      <w:r w:rsidR="00865D7F" w:rsidRPr="00492C8C">
        <w:rPr>
          <w:sz w:val="24"/>
          <w:szCs w:val="24"/>
        </w:rPr>
        <w:tab/>
      </w:r>
      <w:r w:rsidR="000E68BC">
        <w:rPr>
          <w:sz w:val="24"/>
          <w:szCs w:val="24"/>
        </w:rPr>
        <w:t xml:space="preserve">Assignment due: </w:t>
      </w:r>
      <w:r w:rsidR="00865D7F" w:rsidRPr="00492C8C">
        <w:rPr>
          <w:sz w:val="24"/>
          <w:szCs w:val="24"/>
        </w:rPr>
        <w:t>Annotated bibliography</w:t>
      </w:r>
      <w:r w:rsidRPr="00492C8C">
        <w:rPr>
          <w:sz w:val="24"/>
          <w:szCs w:val="24"/>
        </w:rPr>
        <w:t xml:space="preserve"> </w:t>
      </w:r>
      <w:r w:rsidR="00220543" w:rsidRPr="00492C8C">
        <w:rPr>
          <w:sz w:val="24"/>
          <w:szCs w:val="24"/>
        </w:rPr>
        <w:t>(graduate students only)</w:t>
      </w:r>
      <w:r w:rsidRPr="00492C8C">
        <w:rPr>
          <w:sz w:val="24"/>
          <w:szCs w:val="24"/>
        </w:rPr>
        <w:t xml:space="preserve">. </w:t>
      </w:r>
    </w:p>
    <w:p w14:paraId="66598436" w14:textId="77777777" w:rsidR="007A5527" w:rsidRPr="00492C8C" w:rsidRDefault="007A5527" w:rsidP="000E68BC">
      <w:pPr>
        <w:spacing w:line="273" w:lineRule="exact"/>
        <w:ind w:left="1440" w:firstLine="720"/>
        <w:rPr>
          <w:sz w:val="24"/>
          <w:szCs w:val="24"/>
        </w:rPr>
      </w:pPr>
      <w:r w:rsidRPr="00492C8C">
        <w:rPr>
          <w:sz w:val="24"/>
          <w:szCs w:val="24"/>
        </w:rPr>
        <w:t>Submit on</w:t>
      </w:r>
      <w:r w:rsidR="000E68BC">
        <w:rPr>
          <w:sz w:val="24"/>
          <w:szCs w:val="24"/>
        </w:rPr>
        <w:t xml:space="preserve"> </w:t>
      </w:r>
      <w:r w:rsidRPr="00492C8C">
        <w:rPr>
          <w:sz w:val="24"/>
          <w:szCs w:val="24"/>
        </w:rPr>
        <w:t>Webcampus</w:t>
      </w:r>
      <w:r w:rsidR="00E657BF" w:rsidRPr="00492C8C">
        <w:rPr>
          <w:sz w:val="24"/>
          <w:szCs w:val="24"/>
        </w:rPr>
        <w:t>.</w:t>
      </w:r>
      <w:r w:rsidR="00EC513C" w:rsidRPr="00492C8C">
        <w:rPr>
          <w:sz w:val="24"/>
          <w:szCs w:val="24"/>
        </w:rPr>
        <w:br/>
      </w:r>
    </w:p>
    <w:p w14:paraId="1331FC3D" w14:textId="77777777" w:rsidR="003A6F01" w:rsidRPr="00492C8C" w:rsidRDefault="00533353" w:rsidP="00865D7F">
      <w:pPr>
        <w:spacing w:line="273" w:lineRule="exact"/>
        <w:rPr>
          <w:sz w:val="24"/>
          <w:szCs w:val="24"/>
        </w:rPr>
      </w:pPr>
      <w:r>
        <w:rPr>
          <w:sz w:val="24"/>
          <w:szCs w:val="24"/>
        </w:rPr>
        <w:t>Dec. 14:</w:t>
      </w:r>
      <w:r w:rsidR="003A6F01" w:rsidRPr="00492C8C">
        <w:rPr>
          <w:sz w:val="24"/>
          <w:szCs w:val="24"/>
        </w:rPr>
        <w:tab/>
      </w:r>
      <w:r>
        <w:rPr>
          <w:sz w:val="24"/>
          <w:szCs w:val="24"/>
        </w:rPr>
        <w:tab/>
      </w:r>
      <w:r w:rsidR="003A6F01" w:rsidRPr="00492C8C">
        <w:rPr>
          <w:sz w:val="24"/>
          <w:szCs w:val="24"/>
        </w:rPr>
        <w:t>Library analysis due. Submit on Webcampus.</w:t>
      </w:r>
    </w:p>
    <w:p w14:paraId="7FA663DB" w14:textId="77777777" w:rsidR="007A5527" w:rsidRPr="00492C8C" w:rsidRDefault="007A5527" w:rsidP="009D0734">
      <w:pPr>
        <w:spacing w:line="273" w:lineRule="exact"/>
        <w:rPr>
          <w:sz w:val="24"/>
          <w:szCs w:val="24"/>
        </w:rPr>
      </w:pPr>
    </w:p>
    <w:p w14:paraId="37785C9A" w14:textId="77777777" w:rsidR="00232FFE" w:rsidRPr="00492C8C" w:rsidRDefault="00232FFE" w:rsidP="00232FFE">
      <w:pPr>
        <w:widowControl/>
        <w:rPr>
          <w:sz w:val="24"/>
          <w:szCs w:val="24"/>
        </w:rPr>
      </w:pPr>
      <w:r w:rsidRPr="00492C8C">
        <w:rPr>
          <w:b/>
          <w:sz w:val="24"/>
          <w:szCs w:val="24"/>
        </w:rPr>
        <w:t>Disability Statement</w:t>
      </w:r>
      <w:r w:rsidRPr="00492C8C">
        <w:rPr>
          <w:sz w:val="24"/>
          <w:szCs w:val="24"/>
        </w:rPr>
        <w:t xml:space="preserve">:  If you have a specific, documented disability and require appropriate accommodations for this class, contact the UNR Disability Resource Center at (775) 784-6000 or mzabel@unr.edu </w:t>
      </w:r>
      <w:r w:rsidR="007108D9" w:rsidRPr="00492C8C">
        <w:rPr>
          <w:sz w:val="24"/>
          <w:szCs w:val="24"/>
        </w:rPr>
        <w:t xml:space="preserve">as soon as possible </w:t>
      </w:r>
      <w:r w:rsidRPr="00492C8C">
        <w:rPr>
          <w:sz w:val="24"/>
          <w:szCs w:val="24"/>
        </w:rPr>
        <w:t>to make arrangements. Related information is available at the Center’s website:</w:t>
      </w:r>
      <w:r w:rsidR="00B36A60" w:rsidRPr="00492C8C">
        <w:rPr>
          <w:sz w:val="24"/>
          <w:szCs w:val="24"/>
        </w:rPr>
        <w:t xml:space="preserve"> </w:t>
      </w:r>
      <w:hyperlink r:id="rId14" w:history="1">
        <w:r w:rsidR="00B36A60" w:rsidRPr="00492C8C">
          <w:rPr>
            <w:rStyle w:val="Hyperlink"/>
            <w:sz w:val="24"/>
            <w:szCs w:val="24"/>
          </w:rPr>
          <w:t>http://www.unr.edu/drc/student-information</w:t>
        </w:r>
      </w:hyperlink>
      <w:r w:rsidR="00B36A60" w:rsidRPr="00492C8C">
        <w:rPr>
          <w:sz w:val="24"/>
          <w:szCs w:val="24"/>
        </w:rPr>
        <w:t xml:space="preserve"> </w:t>
      </w:r>
      <w:r w:rsidRPr="00492C8C">
        <w:rPr>
          <w:sz w:val="24"/>
          <w:szCs w:val="24"/>
        </w:rPr>
        <w:t xml:space="preserve"> </w:t>
      </w:r>
    </w:p>
    <w:p w14:paraId="43F97E05" w14:textId="77777777" w:rsidR="004C5897" w:rsidRPr="00492C8C" w:rsidRDefault="004C5897" w:rsidP="00232FFE">
      <w:pPr>
        <w:spacing w:line="273" w:lineRule="exact"/>
        <w:rPr>
          <w:b/>
          <w:bCs/>
          <w:sz w:val="24"/>
          <w:szCs w:val="24"/>
        </w:rPr>
      </w:pPr>
    </w:p>
    <w:p w14:paraId="594B2BC5" w14:textId="77777777" w:rsidR="00232FFE" w:rsidRDefault="00232FFE" w:rsidP="00232FFE">
      <w:pPr>
        <w:spacing w:line="273" w:lineRule="exact"/>
        <w:rPr>
          <w:sz w:val="24"/>
          <w:szCs w:val="24"/>
        </w:rPr>
      </w:pPr>
      <w:r w:rsidRPr="00492C8C">
        <w:rPr>
          <w:b/>
          <w:sz w:val="24"/>
          <w:szCs w:val="24"/>
        </w:rPr>
        <w:t>Academic Integrity</w:t>
      </w:r>
      <w:r w:rsidRPr="00492C8C">
        <w:rPr>
          <w:sz w:val="24"/>
          <w:szCs w:val="24"/>
        </w:rPr>
        <w:t>:</w:t>
      </w:r>
      <w:r w:rsidR="000B3DF2" w:rsidRPr="00492C8C">
        <w:rPr>
          <w:sz w:val="24"/>
          <w:szCs w:val="24"/>
        </w:rPr>
        <w:t xml:space="preserve"> </w:t>
      </w:r>
      <w:r w:rsidRPr="00492C8C">
        <w:rPr>
          <w:sz w:val="24"/>
          <w:szCs w:val="24"/>
        </w:rPr>
        <w:t xml:space="preserve">Please review UNR’s Academic Standards Policy at: </w:t>
      </w:r>
    </w:p>
    <w:p w14:paraId="33DAFFD5" w14:textId="77777777" w:rsidR="00232FFE" w:rsidRPr="00492C8C" w:rsidRDefault="004573BC" w:rsidP="007108D9">
      <w:pPr>
        <w:spacing w:line="273" w:lineRule="exact"/>
        <w:rPr>
          <w:sz w:val="24"/>
          <w:szCs w:val="24"/>
        </w:rPr>
      </w:pPr>
      <w:hyperlink r:id="rId15" w:history="1">
        <w:r w:rsidR="007108D9" w:rsidRPr="004927EC">
          <w:rPr>
            <w:rStyle w:val="Hyperlink"/>
            <w:sz w:val="24"/>
            <w:szCs w:val="24"/>
          </w:rPr>
          <w:t>https://www.unr.edu/administrative-manual/6000-6999-curricula-teaching-research/instruction-research-procedures/6502-academic-standards</w:t>
        </w:r>
      </w:hyperlink>
      <w:r w:rsidR="007108D9">
        <w:rPr>
          <w:sz w:val="24"/>
          <w:szCs w:val="24"/>
        </w:rPr>
        <w:t xml:space="preserve">  </w:t>
      </w:r>
      <w:r w:rsidR="00232FFE" w:rsidRPr="00492C8C">
        <w:rPr>
          <w:sz w:val="24"/>
          <w:szCs w:val="24"/>
        </w:rPr>
        <w:t xml:space="preserve"> </w:t>
      </w:r>
    </w:p>
    <w:p w14:paraId="73954AFE" w14:textId="77777777" w:rsidR="00232FFE" w:rsidRPr="00492C8C" w:rsidRDefault="00232FFE" w:rsidP="00232FFE">
      <w:pPr>
        <w:spacing w:line="273" w:lineRule="exact"/>
        <w:rPr>
          <w:sz w:val="24"/>
          <w:szCs w:val="24"/>
        </w:rPr>
      </w:pPr>
    </w:p>
    <w:p w14:paraId="3E97677C" w14:textId="727B9FAC" w:rsidR="00E2086A" w:rsidRPr="00492C8C" w:rsidRDefault="00232FFE" w:rsidP="00253393">
      <w:pPr>
        <w:spacing w:line="273" w:lineRule="exact"/>
        <w:rPr>
          <w:sz w:val="24"/>
          <w:szCs w:val="24"/>
        </w:rPr>
      </w:pPr>
      <w:r w:rsidRPr="00492C8C">
        <w:rPr>
          <w:sz w:val="24"/>
          <w:szCs w:val="24"/>
        </w:rPr>
        <w:t xml:space="preserve">All rights and regulations concerning academic honesty and plagiarism, as they appear </w:t>
      </w:r>
      <w:r w:rsidR="007108D9">
        <w:rPr>
          <w:sz w:val="24"/>
          <w:szCs w:val="24"/>
        </w:rPr>
        <w:t>on the university website</w:t>
      </w:r>
      <w:r w:rsidRPr="00492C8C">
        <w:rPr>
          <w:sz w:val="24"/>
          <w:szCs w:val="24"/>
        </w:rPr>
        <w:t xml:space="preserve">, will be upheld in this course.  Violations include failure to cite sources, using another student’s work, reusing assignments submitted in another course; inadvertent as well as deliberate misrepresentation of one’s own work.  Please note that academic dishonesty in this </w:t>
      </w:r>
      <w:r w:rsidRPr="00492C8C">
        <w:rPr>
          <w:sz w:val="24"/>
          <w:szCs w:val="24"/>
        </w:rPr>
        <w:lastRenderedPageBreak/>
        <w:t>course will result in a minimum academic penalty of failure of the assignment and/or disciplinary action by the Academic Integrity Board.</w:t>
      </w:r>
    </w:p>
    <w:sectPr w:rsidR="00E2086A" w:rsidRPr="00492C8C">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73E09" w14:textId="77777777" w:rsidR="004573BC" w:rsidRDefault="004573BC" w:rsidP="00BB0CF6">
      <w:r>
        <w:separator/>
      </w:r>
    </w:p>
  </w:endnote>
  <w:endnote w:type="continuationSeparator" w:id="0">
    <w:p w14:paraId="1243BB9F" w14:textId="77777777" w:rsidR="004573BC" w:rsidRDefault="004573BC" w:rsidP="00BB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9CA76" w14:textId="77777777" w:rsidR="004573BC" w:rsidRDefault="004573BC" w:rsidP="00BB0CF6">
      <w:r>
        <w:separator/>
      </w:r>
    </w:p>
  </w:footnote>
  <w:footnote w:type="continuationSeparator" w:id="0">
    <w:p w14:paraId="59BC1BE3" w14:textId="77777777" w:rsidR="004573BC" w:rsidRDefault="004573BC" w:rsidP="00BB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2D3D9" w14:textId="77777777" w:rsidR="005E4CDB" w:rsidRDefault="005E4CDB">
    <w:pPr>
      <w:pStyle w:val="Header"/>
      <w:jc w:val="right"/>
    </w:pPr>
    <w:r>
      <w:fldChar w:fldCharType="begin"/>
    </w:r>
    <w:r>
      <w:instrText xml:space="preserve"> PAGE   \* MERGEFORMAT </w:instrText>
    </w:r>
    <w:r>
      <w:fldChar w:fldCharType="separate"/>
    </w:r>
    <w:r w:rsidR="00967C8C">
      <w:rPr>
        <w:noProof/>
      </w:rPr>
      <w:t>6</w:t>
    </w:r>
    <w:r>
      <w:fldChar w:fldCharType="end"/>
    </w:r>
  </w:p>
  <w:p w14:paraId="2646073F" w14:textId="77777777" w:rsidR="00BB0CF6" w:rsidRDefault="00BB0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A89"/>
    <w:multiLevelType w:val="hybridMultilevel"/>
    <w:tmpl w:val="1534B394"/>
    <w:lvl w:ilvl="0" w:tplc="FE46542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A82929"/>
    <w:multiLevelType w:val="hybridMultilevel"/>
    <w:tmpl w:val="79CAB2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2946E2"/>
    <w:multiLevelType w:val="hybridMultilevel"/>
    <w:tmpl w:val="0CD4A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540B34"/>
    <w:multiLevelType w:val="hybridMultilevel"/>
    <w:tmpl w:val="E3C488C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AC23C6"/>
    <w:multiLevelType w:val="hybridMultilevel"/>
    <w:tmpl w:val="9A345D0E"/>
    <w:lvl w:ilvl="0" w:tplc="2E0845A8">
      <w:start w:val="5"/>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15:restartNumberingAfterBreak="0">
    <w:nsid w:val="2FFB773A"/>
    <w:multiLevelType w:val="hybridMultilevel"/>
    <w:tmpl w:val="629A159E"/>
    <w:lvl w:ilvl="0" w:tplc="0C1CE55A">
      <w:start w:val="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341B2685"/>
    <w:multiLevelType w:val="multilevel"/>
    <w:tmpl w:val="E7A435EE"/>
    <w:lvl w:ilvl="0">
      <w:start w:val="4"/>
      <w:numFmt w:val="decimal"/>
      <w:lvlText w:val="%1."/>
      <w:legacy w:legacy="1" w:legacySpace="0" w:legacyIndent="1440"/>
      <w:lvlJc w:val="left"/>
      <w:pPr>
        <w:ind w:left="1440" w:hanging="1440"/>
      </w:pPr>
      <w:rPr>
        <w:rFonts w:cs="Times New Roman"/>
      </w:rPr>
    </w:lvl>
    <w:lvl w:ilvl="1">
      <w:start w:val="1"/>
      <w:numFmt w:val="decimal"/>
      <w:lvlText w:val="%2."/>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decimal"/>
      <w:lvlText w:val="%4."/>
      <w:legacy w:legacy="1" w:legacySpace="0" w:legacyIndent="1440"/>
      <w:lvlJc w:val="left"/>
      <w:pPr>
        <w:ind w:left="5760" w:hanging="1440"/>
      </w:pPr>
      <w:rPr>
        <w:rFonts w:cs="Times New Roman"/>
      </w:rPr>
    </w:lvl>
    <w:lvl w:ilvl="4">
      <w:start w:val="1"/>
      <w:numFmt w:val="decimal"/>
      <w:lvlText w:val="%5."/>
      <w:legacy w:legacy="1" w:legacySpace="0" w:legacyIndent="1440"/>
      <w:lvlJc w:val="left"/>
      <w:pPr>
        <w:ind w:left="7200" w:hanging="1440"/>
      </w:pPr>
      <w:rPr>
        <w:rFonts w:cs="Times New Roman"/>
      </w:rPr>
    </w:lvl>
    <w:lvl w:ilvl="5">
      <w:start w:val="1"/>
      <w:numFmt w:val="decimal"/>
      <w:lvlText w:val="%6."/>
      <w:legacy w:legacy="1" w:legacySpace="0" w:legacyIndent="1440"/>
      <w:lvlJc w:val="left"/>
      <w:pPr>
        <w:ind w:left="8640" w:hanging="1440"/>
      </w:pPr>
      <w:rPr>
        <w:rFonts w:cs="Times New Roman"/>
      </w:rPr>
    </w:lvl>
    <w:lvl w:ilvl="6">
      <w:start w:val="1"/>
      <w:numFmt w:val="decimal"/>
      <w:lvlText w:val="%7."/>
      <w:legacy w:legacy="1" w:legacySpace="0" w:legacyIndent="1440"/>
      <w:lvlJc w:val="left"/>
      <w:pPr>
        <w:ind w:left="10080" w:hanging="1440"/>
      </w:pPr>
      <w:rPr>
        <w:rFonts w:cs="Times New Roman"/>
      </w:rPr>
    </w:lvl>
    <w:lvl w:ilvl="7">
      <w:start w:val="1"/>
      <w:numFmt w:val="decimal"/>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7" w15:restartNumberingAfterBreak="0">
    <w:nsid w:val="35AC5221"/>
    <w:multiLevelType w:val="hybridMultilevel"/>
    <w:tmpl w:val="0BAC46CC"/>
    <w:lvl w:ilvl="0" w:tplc="4AC606D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C4D0E88"/>
    <w:multiLevelType w:val="multilevel"/>
    <w:tmpl w:val="3CE21F46"/>
    <w:lvl w:ilvl="0">
      <w:start w:val="5"/>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3F6E2187"/>
    <w:multiLevelType w:val="hybridMultilevel"/>
    <w:tmpl w:val="CEE4AA16"/>
    <w:lvl w:ilvl="0" w:tplc="FE46542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5BF0344"/>
    <w:multiLevelType w:val="hybridMultilevel"/>
    <w:tmpl w:val="0D4A223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4B8F7816"/>
    <w:multiLevelType w:val="hybridMultilevel"/>
    <w:tmpl w:val="3B3CEBCA"/>
    <w:lvl w:ilvl="0" w:tplc="0409000F">
      <w:start w:val="5"/>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12" w15:restartNumberingAfterBreak="0">
    <w:nsid w:val="5CFB4E81"/>
    <w:multiLevelType w:val="hybridMultilevel"/>
    <w:tmpl w:val="7CE84286"/>
    <w:lvl w:ilvl="0" w:tplc="FE46542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65D43A4"/>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14" w15:restartNumberingAfterBreak="0">
    <w:nsid w:val="669A5E67"/>
    <w:multiLevelType w:val="hybridMultilevel"/>
    <w:tmpl w:val="B344D1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9757419"/>
    <w:multiLevelType w:val="hybridMultilevel"/>
    <w:tmpl w:val="8DC4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CC6940"/>
    <w:multiLevelType w:val="hybridMultilevel"/>
    <w:tmpl w:val="3CE21F46"/>
    <w:lvl w:ilvl="0" w:tplc="0409000F">
      <w:start w:val="5"/>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6"/>
  </w:num>
  <w:num w:numId="2">
    <w:abstractNumId w:val="4"/>
  </w:num>
  <w:num w:numId="3">
    <w:abstractNumId w:val="13"/>
  </w:num>
  <w:num w:numId="4">
    <w:abstractNumId w:val="5"/>
  </w:num>
  <w:num w:numId="5">
    <w:abstractNumId w:val="11"/>
  </w:num>
  <w:num w:numId="6">
    <w:abstractNumId w:val="16"/>
  </w:num>
  <w:num w:numId="7">
    <w:abstractNumId w:val="8"/>
  </w:num>
  <w:num w:numId="8">
    <w:abstractNumId w:val="3"/>
  </w:num>
  <w:num w:numId="9">
    <w:abstractNumId w:val="0"/>
  </w:num>
  <w:num w:numId="10">
    <w:abstractNumId w:val="1"/>
  </w:num>
  <w:num w:numId="11">
    <w:abstractNumId w:val="7"/>
  </w:num>
  <w:num w:numId="12">
    <w:abstractNumId w:val="9"/>
  </w:num>
  <w:num w:numId="13">
    <w:abstractNumId w:val="12"/>
  </w:num>
  <w:num w:numId="14">
    <w:abstractNumId w:val="10"/>
  </w:num>
  <w:num w:numId="15">
    <w:abstractNumId w:val="14"/>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D4"/>
    <w:rsid w:val="000126C5"/>
    <w:rsid w:val="000154B1"/>
    <w:rsid w:val="00022264"/>
    <w:rsid w:val="0002532A"/>
    <w:rsid w:val="00026DFB"/>
    <w:rsid w:val="00034671"/>
    <w:rsid w:val="00046466"/>
    <w:rsid w:val="00050D6E"/>
    <w:rsid w:val="00052E16"/>
    <w:rsid w:val="0005395E"/>
    <w:rsid w:val="00054872"/>
    <w:rsid w:val="00054AE0"/>
    <w:rsid w:val="00064343"/>
    <w:rsid w:val="00067460"/>
    <w:rsid w:val="00080049"/>
    <w:rsid w:val="00090F2F"/>
    <w:rsid w:val="00091661"/>
    <w:rsid w:val="000952F9"/>
    <w:rsid w:val="000956C0"/>
    <w:rsid w:val="000962E5"/>
    <w:rsid w:val="000A2758"/>
    <w:rsid w:val="000B3DF2"/>
    <w:rsid w:val="000C6BA7"/>
    <w:rsid w:val="000C7092"/>
    <w:rsid w:val="000D6A62"/>
    <w:rsid w:val="000E68BC"/>
    <w:rsid w:val="000E76A7"/>
    <w:rsid w:val="000F61F5"/>
    <w:rsid w:val="00101A20"/>
    <w:rsid w:val="0010432A"/>
    <w:rsid w:val="00104761"/>
    <w:rsid w:val="00106D32"/>
    <w:rsid w:val="00130B20"/>
    <w:rsid w:val="00131041"/>
    <w:rsid w:val="001315C5"/>
    <w:rsid w:val="0013413A"/>
    <w:rsid w:val="00137E3F"/>
    <w:rsid w:val="0014438F"/>
    <w:rsid w:val="00153EC4"/>
    <w:rsid w:val="001653DF"/>
    <w:rsid w:val="001709EA"/>
    <w:rsid w:val="001765B0"/>
    <w:rsid w:val="00182BBC"/>
    <w:rsid w:val="0018459A"/>
    <w:rsid w:val="001B5F7C"/>
    <w:rsid w:val="001B7593"/>
    <w:rsid w:val="001C65EA"/>
    <w:rsid w:val="001D42BA"/>
    <w:rsid w:val="001D4C23"/>
    <w:rsid w:val="001D639E"/>
    <w:rsid w:val="001E7ACF"/>
    <w:rsid w:val="001F50C0"/>
    <w:rsid w:val="001F61A0"/>
    <w:rsid w:val="002017A3"/>
    <w:rsid w:val="00220543"/>
    <w:rsid w:val="00222D69"/>
    <w:rsid w:val="00232FFE"/>
    <w:rsid w:val="00242FEA"/>
    <w:rsid w:val="00247811"/>
    <w:rsid w:val="00253393"/>
    <w:rsid w:val="00253A1C"/>
    <w:rsid w:val="00263403"/>
    <w:rsid w:val="0027644B"/>
    <w:rsid w:val="002939B6"/>
    <w:rsid w:val="00295F73"/>
    <w:rsid w:val="00296C26"/>
    <w:rsid w:val="00296F1B"/>
    <w:rsid w:val="002A0822"/>
    <w:rsid w:val="002B2C0C"/>
    <w:rsid w:val="002B7C96"/>
    <w:rsid w:val="002C2102"/>
    <w:rsid w:val="002D6864"/>
    <w:rsid w:val="002E0A3F"/>
    <w:rsid w:val="002E7E2F"/>
    <w:rsid w:val="002F48F8"/>
    <w:rsid w:val="00301BCB"/>
    <w:rsid w:val="00317B1B"/>
    <w:rsid w:val="0033705C"/>
    <w:rsid w:val="00340D13"/>
    <w:rsid w:val="00344E4B"/>
    <w:rsid w:val="00350BEE"/>
    <w:rsid w:val="00352299"/>
    <w:rsid w:val="00352408"/>
    <w:rsid w:val="003606F9"/>
    <w:rsid w:val="00372790"/>
    <w:rsid w:val="003738AA"/>
    <w:rsid w:val="00374242"/>
    <w:rsid w:val="003759F2"/>
    <w:rsid w:val="0038308B"/>
    <w:rsid w:val="00393851"/>
    <w:rsid w:val="00394663"/>
    <w:rsid w:val="00396386"/>
    <w:rsid w:val="003A0AE4"/>
    <w:rsid w:val="003A6F01"/>
    <w:rsid w:val="003B78EB"/>
    <w:rsid w:val="003E1B83"/>
    <w:rsid w:val="003E2CF4"/>
    <w:rsid w:val="003E54D5"/>
    <w:rsid w:val="003E5A16"/>
    <w:rsid w:val="003F2C1E"/>
    <w:rsid w:val="00404684"/>
    <w:rsid w:val="00421FEC"/>
    <w:rsid w:val="00422D49"/>
    <w:rsid w:val="00427086"/>
    <w:rsid w:val="00436481"/>
    <w:rsid w:val="0043773C"/>
    <w:rsid w:val="00437D70"/>
    <w:rsid w:val="004404BD"/>
    <w:rsid w:val="00440AF9"/>
    <w:rsid w:val="004413DD"/>
    <w:rsid w:val="00443F8F"/>
    <w:rsid w:val="00444B7B"/>
    <w:rsid w:val="00446850"/>
    <w:rsid w:val="00452150"/>
    <w:rsid w:val="004553BC"/>
    <w:rsid w:val="00455EF8"/>
    <w:rsid w:val="004573BC"/>
    <w:rsid w:val="00460DC8"/>
    <w:rsid w:val="00461D69"/>
    <w:rsid w:val="0046346A"/>
    <w:rsid w:val="00470EEB"/>
    <w:rsid w:val="00472E18"/>
    <w:rsid w:val="00472E1B"/>
    <w:rsid w:val="00475F31"/>
    <w:rsid w:val="00481588"/>
    <w:rsid w:val="00490CFD"/>
    <w:rsid w:val="00492C8C"/>
    <w:rsid w:val="00493A34"/>
    <w:rsid w:val="004A0E44"/>
    <w:rsid w:val="004A1D75"/>
    <w:rsid w:val="004A2884"/>
    <w:rsid w:val="004B2CC3"/>
    <w:rsid w:val="004B7969"/>
    <w:rsid w:val="004C3D37"/>
    <w:rsid w:val="004C5897"/>
    <w:rsid w:val="004C7923"/>
    <w:rsid w:val="004D6B58"/>
    <w:rsid w:val="004E00B4"/>
    <w:rsid w:val="004F1E3F"/>
    <w:rsid w:val="004F2E6C"/>
    <w:rsid w:val="004F51A9"/>
    <w:rsid w:val="004F66D6"/>
    <w:rsid w:val="00501E55"/>
    <w:rsid w:val="005044E5"/>
    <w:rsid w:val="005064DE"/>
    <w:rsid w:val="00511E60"/>
    <w:rsid w:val="005148A9"/>
    <w:rsid w:val="00517BD3"/>
    <w:rsid w:val="00530E7B"/>
    <w:rsid w:val="00533353"/>
    <w:rsid w:val="00534C05"/>
    <w:rsid w:val="005374BE"/>
    <w:rsid w:val="0054136F"/>
    <w:rsid w:val="005504E3"/>
    <w:rsid w:val="005539A6"/>
    <w:rsid w:val="00556300"/>
    <w:rsid w:val="00565B07"/>
    <w:rsid w:val="00581D86"/>
    <w:rsid w:val="00582994"/>
    <w:rsid w:val="005A1BC7"/>
    <w:rsid w:val="005A1E99"/>
    <w:rsid w:val="005A272A"/>
    <w:rsid w:val="005A3D5F"/>
    <w:rsid w:val="005A707D"/>
    <w:rsid w:val="005A79DB"/>
    <w:rsid w:val="005B063A"/>
    <w:rsid w:val="005B5B83"/>
    <w:rsid w:val="005B7FFA"/>
    <w:rsid w:val="005C578E"/>
    <w:rsid w:val="005C624C"/>
    <w:rsid w:val="005D28DF"/>
    <w:rsid w:val="005E49CF"/>
    <w:rsid w:val="005E4CDB"/>
    <w:rsid w:val="005E5520"/>
    <w:rsid w:val="005E740C"/>
    <w:rsid w:val="005F4F44"/>
    <w:rsid w:val="005F5B3A"/>
    <w:rsid w:val="0060747F"/>
    <w:rsid w:val="00614762"/>
    <w:rsid w:val="00663AFC"/>
    <w:rsid w:val="00671A49"/>
    <w:rsid w:val="00677D99"/>
    <w:rsid w:val="006857B1"/>
    <w:rsid w:val="0068618E"/>
    <w:rsid w:val="00695698"/>
    <w:rsid w:val="006A4C5F"/>
    <w:rsid w:val="006B2699"/>
    <w:rsid w:val="006B7AE8"/>
    <w:rsid w:val="006C5334"/>
    <w:rsid w:val="006C7EB9"/>
    <w:rsid w:val="006D3128"/>
    <w:rsid w:val="006D3BBE"/>
    <w:rsid w:val="006D4066"/>
    <w:rsid w:val="006D48C6"/>
    <w:rsid w:val="006E57BD"/>
    <w:rsid w:val="007008F2"/>
    <w:rsid w:val="007108D9"/>
    <w:rsid w:val="00711274"/>
    <w:rsid w:val="00711EBE"/>
    <w:rsid w:val="007142F2"/>
    <w:rsid w:val="00715F6E"/>
    <w:rsid w:val="00722262"/>
    <w:rsid w:val="00724DA1"/>
    <w:rsid w:val="00727CDE"/>
    <w:rsid w:val="00732F66"/>
    <w:rsid w:val="00744DB1"/>
    <w:rsid w:val="00745F06"/>
    <w:rsid w:val="00754357"/>
    <w:rsid w:val="00775D81"/>
    <w:rsid w:val="00776404"/>
    <w:rsid w:val="007777EA"/>
    <w:rsid w:val="007805A3"/>
    <w:rsid w:val="00790DD1"/>
    <w:rsid w:val="007A05C3"/>
    <w:rsid w:val="007A5527"/>
    <w:rsid w:val="007A5C4B"/>
    <w:rsid w:val="007B3A2A"/>
    <w:rsid w:val="007B51E9"/>
    <w:rsid w:val="007D3237"/>
    <w:rsid w:val="007D50BC"/>
    <w:rsid w:val="007D6B94"/>
    <w:rsid w:val="007E4B58"/>
    <w:rsid w:val="00800E8F"/>
    <w:rsid w:val="00805AE7"/>
    <w:rsid w:val="008128D4"/>
    <w:rsid w:val="00812BFF"/>
    <w:rsid w:val="00822702"/>
    <w:rsid w:val="00822F11"/>
    <w:rsid w:val="00836ED5"/>
    <w:rsid w:val="00843297"/>
    <w:rsid w:val="008459BA"/>
    <w:rsid w:val="00846A89"/>
    <w:rsid w:val="008508FC"/>
    <w:rsid w:val="00853A6E"/>
    <w:rsid w:val="008570FC"/>
    <w:rsid w:val="00863DB7"/>
    <w:rsid w:val="00865D7F"/>
    <w:rsid w:val="008733E7"/>
    <w:rsid w:val="00881121"/>
    <w:rsid w:val="00893282"/>
    <w:rsid w:val="008955F2"/>
    <w:rsid w:val="00897901"/>
    <w:rsid w:val="008A247F"/>
    <w:rsid w:val="008A5EC8"/>
    <w:rsid w:val="008B6348"/>
    <w:rsid w:val="008D0023"/>
    <w:rsid w:val="008D2616"/>
    <w:rsid w:val="008E5676"/>
    <w:rsid w:val="008E6804"/>
    <w:rsid w:val="008E76D2"/>
    <w:rsid w:val="008F0D1A"/>
    <w:rsid w:val="008F20CD"/>
    <w:rsid w:val="008F28AD"/>
    <w:rsid w:val="008F2A54"/>
    <w:rsid w:val="009055D9"/>
    <w:rsid w:val="00905D81"/>
    <w:rsid w:val="00921590"/>
    <w:rsid w:val="00922A0A"/>
    <w:rsid w:val="009244FC"/>
    <w:rsid w:val="00932148"/>
    <w:rsid w:val="00944CE1"/>
    <w:rsid w:val="00953532"/>
    <w:rsid w:val="00956652"/>
    <w:rsid w:val="00966A08"/>
    <w:rsid w:val="00967C8C"/>
    <w:rsid w:val="009A4C44"/>
    <w:rsid w:val="009A6D75"/>
    <w:rsid w:val="009B3C1C"/>
    <w:rsid w:val="009B4F8D"/>
    <w:rsid w:val="009C4BAD"/>
    <w:rsid w:val="009D0734"/>
    <w:rsid w:val="009E12F3"/>
    <w:rsid w:val="009F6901"/>
    <w:rsid w:val="00A02195"/>
    <w:rsid w:val="00A0696E"/>
    <w:rsid w:val="00A12529"/>
    <w:rsid w:val="00A17738"/>
    <w:rsid w:val="00A2760A"/>
    <w:rsid w:val="00A27DC6"/>
    <w:rsid w:val="00A30402"/>
    <w:rsid w:val="00A3284F"/>
    <w:rsid w:val="00A373F5"/>
    <w:rsid w:val="00A40C5B"/>
    <w:rsid w:val="00A432F0"/>
    <w:rsid w:val="00A50F68"/>
    <w:rsid w:val="00A64B5D"/>
    <w:rsid w:val="00A66719"/>
    <w:rsid w:val="00A71088"/>
    <w:rsid w:val="00A7298A"/>
    <w:rsid w:val="00A83AFA"/>
    <w:rsid w:val="00A86E05"/>
    <w:rsid w:val="00A926D4"/>
    <w:rsid w:val="00AA01CD"/>
    <w:rsid w:val="00AA06AA"/>
    <w:rsid w:val="00AA5063"/>
    <w:rsid w:val="00AB0500"/>
    <w:rsid w:val="00AB4DA6"/>
    <w:rsid w:val="00AB773F"/>
    <w:rsid w:val="00AC1BE5"/>
    <w:rsid w:val="00AC2A2D"/>
    <w:rsid w:val="00AD3189"/>
    <w:rsid w:val="00AD329E"/>
    <w:rsid w:val="00AF34A1"/>
    <w:rsid w:val="00AF3BD2"/>
    <w:rsid w:val="00AF637E"/>
    <w:rsid w:val="00AF755F"/>
    <w:rsid w:val="00B0055F"/>
    <w:rsid w:val="00B01DE0"/>
    <w:rsid w:val="00B03733"/>
    <w:rsid w:val="00B224CD"/>
    <w:rsid w:val="00B35EE0"/>
    <w:rsid w:val="00B366FF"/>
    <w:rsid w:val="00B36A60"/>
    <w:rsid w:val="00B4008E"/>
    <w:rsid w:val="00B45803"/>
    <w:rsid w:val="00B509E4"/>
    <w:rsid w:val="00B510B9"/>
    <w:rsid w:val="00B51CA7"/>
    <w:rsid w:val="00B52921"/>
    <w:rsid w:val="00B54AE1"/>
    <w:rsid w:val="00B642CE"/>
    <w:rsid w:val="00B65BC9"/>
    <w:rsid w:val="00B65C69"/>
    <w:rsid w:val="00B74BA6"/>
    <w:rsid w:val="00B80E5E"/>
    <w:rsid w:val="00B8715D"/>
    <w:rsid w:val="00B9114E"/>
    <w:rsid w:val="00B917E8"/>
    <w:rsid w:val="00B97BC1"/>
    <w:rsid w:val="00BA7A8F"/>
    <w:rsid w:val="00BB0CF6"/>
    <w:rsid w:val="00BB35E6"/>
    <w:rsid w:val="00BB42CE"/>
    <w:rsid w:val="00BC04C4"/>
    <w:rsid w:val="00BC358D"/>
    <w:rsid w:val="00BC4531"/>
    <w:rsid w:val="00BC627E"/>
    <w:rsid w:val="00BC6723"/>
    <w:rsid w:val="00BD4A3D"/>
    <w:rsid w:val="00BD5F00"/>
    <w:rsid w:val="00BD7272"/>
    <w:rsid w:val="00BF35AA"/>
    <w:rsid w:val="00C14B35"/>
    <w:rsid w:val="00C175E1"/>
    <w:rsid w:val="00C25127"/>
    <w:rsid w:val="00C300EB"/>
    <w:rsid w:val="00C31092"/>
    <w:rsid w:val="00C37CF5"/>
    <w:rsid w:val="00C50A39"/>
    <w:rsid w:val="00C600C3"/>
    <w:rsid w:val="00C616B7"/>
    <w:rsid w:val="00C64E91"/>
    <w:rsid w:val="00C860FF"/>
    <w:rsid w:val="00C8669B"/>
    <w:rsid w:val="00C878B6"/>
    <w:rsid w:val="00C94EA3"/>
    <w:rsid w:val="00CB39B1"/>
    <w:rsid w:val="00CB5733"/>
    <w:rsid w:val="00CB614B"/>
    <w:rsid w:val="00CC486A"/>
    <w:rsid w:val="00CC7905"/>
    <w:rsid w:val="00CE7963"/>
    <w:rsid w:val="00CF7227"/>
    <w:rsid w:val="00D17819"/>
    <w:rsid w:val="00D2597D"/>
    <w:rsid w:val="00D366AD"/>
    <w:rsid w:val="00D3786B"/>
    <w:rsid w:val="00D51543"/>
    <w:rsid w:val="00D535C9"/>
    <w:rsid w:val="00D541EA"/>
    <w:rsid w:val="00D54D05"/>
    <w:rsid w:val="00D57EB3"/>
    <w:rsid w:val="00D721B7"/>
    <w:rsid w:val="00D82C7F"/>
    <w:rsid w:val="00D9021F"/>
    <w:rsid w:val="00D92F00"/>
    <w:rsid w:val="00D93A92"/>
    <w:rsid w:val="00DA0309"/>
    <w:rsid w:val="00DA2474"/>
    <w:rsid w:val="00DA7BDA"/>
    <w:rsid w:val="00DB6AB7"/>
    <w:rsid w:val="00DC05D3"/>
    <w:rsid w:val="00DC619D"/>
    <w:rsid w:val="00DD2949"/>
    <w:rsid w:val="00DD7EC6"/>
    <w:rsid w:val="00DE60A5"/>
    <w:rsid w:val="00DF0265"/>
    <w:rsid w:val="00DF1E37"/>
    <w:rsid w:val="00DF536B"/>
    <w:rsid w:val="00E0481A"/>
    <w:rsid w:val="00E06CFC"/>
    <w:rsid w:val="00E079EC"/>
    <w:rsid w:val="00E1079A"/>
    <w:rsid w:val="00E14BC9"/>
    <w:rsid w:val="00E153C0"/>
    <w:rsid w:val="00E15AF1"/>
    <w:rsid w:val="00E2086A"/>
    <w:rsid w:val="00E27267"/>
    <w:rsid w:val="00E309C7"/>
    <w:rsid w:val="00E36AFF"/>
    <w:rsid w:val="00E36CB8"/>
    <w:rsid w:val="00E4569C"/>
    <w:rsid w:val="00E63388"/>
    <w:rsid w:val="00E657BF"/>
    <w:rsid w:val="00E758CB"/>
    <w:rsid w:val="00E973C3"/>
    <w:rsid w:val="00EA0405"/>
    <w:rsid w:val="00EA131B"/>
    <w:rsid w:val="00EA307D"/>
    <w:rsid w:val="00EA42E0"/>
    <w:rsid w:val="00EA4D66"/>
    <w:rsid w:val="00EA68CA"/>
    <w:rsid w:val="00EB28FD"/>
    <w:rsid w:val="00EB449C"/>
    <w:rsid w:val="00EB48EF"/>
    <w:rsid w:val="00EB5441"/>
    <w:rsid w:val="00EC513C"/>
    <w:rsid w:val="00ED00AF"/>
    <w:rsid w:val="00ED03D1"/>
    <w:rsid w:val="00ED2D7D"/>
    <w:rsid w:val="00EE2923"/>
    <w:rsid w:val="00EF0DF8"/>
    <w:rsid w:val="00EF2D42"/>
    <w:rsid w:val="00F035B5"/>
    <w:rsid w:val="00F11400"/>
    <w:rsid w:val="00F1212C"/>
    <w:rsid w:val="00F1371B"/>
    <w:rsid w:val="00F16385"/>
    <w:rsid w:val="00F27BBF"/>
    <w:rsid w:val="00F42158"/>
    <w:rsid w:val="00F4321D"/>
    <w:rsid w:val="00F567FB"/>
    <w:rsid w:val="00F57349"/>
    <w:rsid w:val="00F60D00"/>
    <w:rsid w:val="00F66558"/>
    <w:rsid w:val="00F66777"/>
    <w:rsid w:val="00F743FB"/>
    <w:rsid w:val="00F8774E"/>
    <w:rsid w:val="00FA4B4E"/>
    <w:rsid w:val="00FA6296"/>
    <w:rsid w:val="00FB7F75"/>
    <w:rsid w:val="00FC0C46"/>
    <w:rsid w:val="00FC6F9C"/>
    <w:rsid w:val="00FD1351"/>
    <w:rsid w:val="00FD59A3"/>
    <w:rsid w:val="00FD5F88"/>
    <w:rsid w:val="00FD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51949"/>
  <w14:defaultImageDpi w14:val="0"/>
  <w15:docId w15:val="{42FC1464-22F0-334C-A47D-37999C2E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uiPriority w:val="99"/>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pPr>
      <w:widowControl w:val="0"/>
      <w:autoSpaceDE w:val="0"/>
      <w:autoSpaceDN w:val="0"/>
      <w:adjustRightInd w:val="0"/>
      <w:ind w:left="-1440"/>
      <w:jc w:val="both"/>
    </w:pPr>
    <w:rPr>
      <w:sz w:val="24"/>
      <w:szCs w:val="24"/>
    </w:rPr>
  </w:style>
  <w:style w:type="paragraph" w:customStyle="1" w:styleId="3AutoList1">
    <w:name w:val="3AutoList1"/>
    <w:uiPriority w:val="99"/>
    <w:pPr>
      <w:widowControl w:val="0"/>
      <w:autoSpaceDE w:val="0"/>
      <w:autoSpaceDN w:val="0"/>
      <w:adjustRightInd w:val="0"/>
      <w:ind w:left="-1440"/>
      <w:jc w:val="both"/>
    </w:pPr>
    <w:rPr>
      <w:sz w:val="24"/>
      <w:szCs w:val="24"/>
    </w:rPr>
  </w:style>
  <w:style w:type="paragraph" w:customStyle="1" w:styleId="4AutoList1">
    <w:name w:val="4AutoList1"/>
    <w:uiPriority w:val="99"/>
    <w:pPr>
      <w:widowControl w:val="0"/>
      <w:autoSpaceDE w:val="0"/>
      <w:autoSpaceDN w:val="0"/>
      <w:adjustRightInd w:val="0"/>
      <w:ind w:left="-1440"/>
      <w:jc w:val="both"/>
    </w:pPr>
    <w:rPr>
      <w:sz w:val="24"/>
      <w:szCs w:val="24"/>
    </w:rPr>
  </w:style>
  <w:style w:type="paragraph" w:customStyle="1" w:styleId="5AutoList1">
    <w:name w:val="5AutoList1"/>
    <w:uiPriority w:val="99"/>
    <w:pPr>
      <w:widowControl w:val="0"/>
      <w:autoSpaceDE w:val="0"/>
      <w:autoSpaceDN w:val="0"/>
      <w:adjustRightInd w:val="0"/>
      <w:ind w:left="-1440"/>
      <w:jc w:val="both"/>
    </w:pPr>
    <w:rPr>
      <w:sz w:val="24"/>
      <w:szCs w:val="24"/>
    </w:rPr>
  </w:style>
  <w:style w:type="paragraph" w:customStyle="1" w:styleId="6AutoList1">
    <w:name w:val="6AutoList1"/>
    <w:uiPriority w:val="99"/>
    <w:pPr>
      <w:widowControl w:val="0"/>
      <w:autoSpaceDE w:val="0"/>
      <w:autoSpaceDN w:val="0"/>
      <w:adjustRightInd w:val="0"/>
      <w:ind w:left="-1440"/>
      <w:jc w:val="both"/>
    </w:pPr>
    <w:rPr>
      <w:sz w:val="24"/>
      <w:szCs w:val="24"/>
    </w:rPr>
  </w:style>
  <w:style w:type="paragraph" w:customStyle="1" w:styleId="7AutoList1">
    <w:name w:val="7AutoList1"/>
    <w:uiPriority w:val="99"/>
    <w:pPr>
      <w:widowControl w:val="0"/>
      <w:autoSpaceDE w:val="0"/>
      <w:autoSpaceDN w:val="0"/>
      <w:adjustRightInd w:val="0"/>
      <w:ind w:left="-1440"/>
      <w:jc w:val="both"/>
    </w:pPr>
    <w:rPr>
      <w:sz w:val="24"/>
      <w:szCs w:val="24"/>
    </w:rPr>
  </w:style>
  <w:style w:type="paragraph" w:customStyle="1" w:styleId="8AutoList1">
    <w:name w:val="8AutoList1"/>
    <w:uiPriority w:val="99"/>
    <w:pPr>
      <w:widowControl w:val="0"/>
      <w:autoSpaceDE w:val="0"/>
      <w:autoSpaceDN w:val="0"/>
      <w:adjustRightInd w:val="0"/>
      <w:ind w:left="-1440"/>
      <w:jc w:val="both"/>
    </w:pPr>
    <w:rPr>
      <w:sz w:val="24"/>
      <w:szCs w:val="24"/>
    </w:rPr>
  </w:style>
  <w:style w:type="paragraph" w:styleId="BodyText2">
    <w:name w:val="Body Text 2"/>
    <w:basedOn w:val="Normal"/>
    <w:link w:val="BodyText2Char"/>
    <w:uiPriority w:val="99"/>
    <w:rsid w:val="009055D9"/>
    <w:pPr>
      <w:widowControl/>
      <w:autoSpaceDE/>
      <w:autoSpaceDN/>
      <w:adjustRightInd/>
    </w:pPr>
    <w:rPr>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rPr>
  </w:style>
  <w:style w:type="character" w:styleId="Hyperlink">
    <w:name w:val="Hyperlink"/>
    <w:basedOn w:val="DefaultParagraphFont"/>
    <w:uiPriority w:val="99"/>
    <w:rsid w:val="00AC1BE5"/>
    <w:rPr>
      <w:rFonts w:cs="Times New Roman"/>
      <w:color w:val="0000FF"/>
      <w:u w:val="single"/>
    </w:rPr>
  </w:style>
  <w:style w:type="paragraph" w:styleId="BalloonText">
    <w:name w:val="Balloon Text"/>
    <w:basedOn w:val="Normal"/>
    <w:link w:val="BalloonTextChar"/>
    <w:uiPriority w:val="99"/>
    <w:semiHidden/>
    <w:unhideWhenUsed/>
    <w:rsid w:val="00EA42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42E0"/>
    <w:rPr>
      <w:rFonts w:ascii="Tahoma" w:hAnsi="Tahoma" w:cs="Times New Roman"/>
      <w:sz w:val="16"/>
    </w:rPr>
  </w:style>
  <w:style w:type="character" w:styleId="CommentReference">
    <w:name w:val="annotation reference"/>
    <w:basedOn w:val="DefaultParagraphFont"/>
    <w:uiPriority w:val="99"/>
    <w:semiHidden/>
    <w:unhideWhenUsed/>
    <w:rsid w:val="00DA0309"/>
    <w:rPr>
      <w:rFonts w:cs="Times New Roman"/>
      <w:sz w:val="16"/>
    </w:rPr>
  </w:style>
  <w:style w:type="paragraph" w:styleId="CommentText">
    <w:name w:val="annotation text"/>
    <w:basedOn w:val="Normal"/>
    <w:link w:val="CommentTextChar"/>
    <w:uiPriority w:val="99"/>
    <w:unhideWhenUsed/>
    <w:rsid w:val="00DA0309"/>
  </w:style>
  <w:style w:type="character" w:customStyle="1" w:styleId="CommentTextChar">
    <w:name w:val="Comment Text Char"/>
    <w:basedOn w:val="DefaultParagraphFont"/>
    <w:link w:val="CommentText"/>
    <w:uiPriority w:val="99"/>
    <w:locked/>
    <w:rsid w:val="00DA0309"/>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DA0309"/>
    <w:rPr>
      <w:b/>
      <w:bCs/>
    </w:rPr>
  </w:style>
  <w:style w:type="character" w:customStyle="1" w:styleId="CommentSubjectChar">
    <w:name w:val="Comment Subject Char"/>
    <w:basedOn w:val="CommentTextChar"/>
    <w:link w:val="CommentSubject"/>
    <w:uiPriority w:val="99"/>
    <w:semiHidden/>
    <w:locked/>
    <w:rsid w:val="00DA0309"/>
    <w:rPr>
      <w:rFonts w:ascii="Times New Roman" w:hAnsi="Times New Roman" w:cs="Times New Roman"/>
      <w:b/>
      <w:sz w:val="20"/>
    </w:rPr>
  </w:style>
  <w:style w:type="character" w:styleId="FollowedHyperlink">
    <w:name w:val="FollowedHyperlink"/>
    <w:basedOn w:val="DefaultParagraphFont"/>
    <w:uiPriority w:val="99"/>
    <w:semiHidden/>
    <w:unhideWhenUsed/>
    <w:rsid w:val="00DC619D"/>
    <w:rPr>
      <w:rFonts w:cs="Times New Roman"/>
      <w:color w:val="800080"/>
      <w:u w:val="single"/>
    </w:rPr>
  </w:style>
  <w:style w:type="paragraph" w:styleId="Revision">
    <w:name w:val="Revision"/>
    <w:hidden/>
    <w:uiPriority w:val="99"/>
    <w:semiHidden/>
    <w:rsid w:val="008570FC"/>
  </w:style>
  <w:style w:type="paragraph" w:styleId="Header">
    <w:name w:val="header"/>
    <w:basedOn w:val="Normal"/>
    <w:link w:val="HeaderChar"/>
    <w:uiPriority w:val="99"/>
    <w:unhideWhenUsed/>
    <w:rsid w:val="00BB0CF6"/>
    <w:pPr>
      <w:tabs>
        <w:tab w:val="center" w:pos="4680"/>
        <w:tab w:val="right" w:pos="9360"/>
      </w:tabs>
    </w:pPr>
  </w:style>
  <w:style w:type="character" w:customStyle="1" w:styleId="HeaderChar">
    <w:name w:val="Header Char"/>
    <w:basedOn w:val="DefaultParagraphFont"/>
    <w:link w:val="Header"/>
    <w:uiPriority w:val="99"/>
    <w:locked/>
    <w:rsid w:val="00BB0CF6"/>
    <w:rPr>
      <w:rFonts w:ascii="Times New Roman" w:hAnsi="Times New Roman" w:cs="Times New Roman"/>
      <w:sz w:val="20"/>
    </w:rPr>
  </w:style>
  <w:style w:type="paragraph" w:styleId="Footer">
    <w:name w:val="footer"/>
    <w:basedOn w:val="Normal"/>
    <w:link w:val="FooterChar"/>
    <w:uiPriority w:val="99"/>
    <w:unhideWhenUsed/>
    <w:rsid w:val="00BB0CF6"/>
    <w:pPr>
      <w:tabs>
        <w:tab w:val="center" w:pos="4680"/>
        <w:tab w:val="right" w:pos="9360"/>
      </w:tabs>
    </w:pPr>
  </w:style>
  <w:style w:type="character" w:customStyle="1" w:styleId="FooterChar">
    <w:name w:val="Footer Char"/>
    <w:basedOn w:val="DefaultParagraphFont"/>
    <w:link w:val="Footer"/>
    <w:uiPriority w:val="99"/>
    <w:locked/>
    <w:rsid w:val="00BB0CF6"/>
    <w:rPr>
      <w:rFonts w:ascii="Times New Roman" w:hAnsi="Times New Roman" w:cs="Times New Roman"/>
      <w:sz w:val="20"/>
    </w:rPr>
  </w:style>
  <w:style w:type="character" w:customStyle="1" w:styleId="apple-converted-space">
    <w:name w:val="apple-converted-space"/>
    <w:rsid w:val="007A5C4B"/>
  </w:style>
  <w:style w:type="paragraph" w:styleId="HTMLPreformatted">
    <w:name w:val="HTML Preformatted"/>
    <w:basedOn w:val="Normal"/>
    <w:link w:val="HTMLPreformattedChar"/>
    <w:uiPriority w:val="99"/>
    <w:unhideWhenUsed/>
    <w:rsid w:val="00153E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153EC4"/>
    <w:rPr>
      <w:rFonts w:ascii="Courier New" w:hAnsi="Courier New" w:cs="Courier New"/>
    </w:rPr>
  </w:style>
  <w:style w:type="character" w:styleId="UnresolvedMention">
    <w:name w:val="Unresolved Mention"/>
    <w:basedOn w:val="DefaultParagraphFont"/>
    <w:uiPriority w:val="99"/>
    <w:semiHidden/>
    <w:unhideWhenUsed/>
    <w:rsid w:val="007108D9"/>
    <w:rPr>
      <w:color w:val="605E5C"/>
      <w:shd w:val="clear" w:color="auto" w:fill="E1DFDD"/>
    </w:rPr>
  </w:style>
  <w:style w:type="paragraph" w:styleId="NormalWeb">
    <w:name w:val="Normal (Web)"/>
    <w:basedOn w:val="Normal"/>
    <w:uiPriority w:val="99"/>
    <w:unhideWhenUsed/>
    <w:rsid w:val="00A27DC6"/>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6400">
      <w:bodyDiv w:val="1"/>
      <w:marLeft w:val="0"/>
      <w:marRight w:val="0"/>
      <w:marTop w:val="0"/>
      <w:marBottom w:val="0"/>
      <w:divBdr>
        <w:top w:val="none" w:sz="0" w:space="0" w:color="auto"/>
        <w:left w:val="none" w:sz="0" w:space="0" w:color="auto"/>
        <w:bottom w:val="none" w:sz="0" w:space="0" w:color="auto"/>
        <w:right w:val="none" w:sz="0" w:space="0" w:color="auto"/>
      </w:divBdr>
      <w:divsChild>
        <w:div w:id="374745328">
          <w:marLeft w:val="0"/>
          <w:marRight w:val="0"/>
          <w:marTop w:val="0"/>
          <w:marBottom w:val="0"/>
          <w:divBdr>
            <w:top w:val="none" w:sz="0" w:space="0" w:color="auto"/>
            <w:left w:val="none" w:sz="0" w:space="0" w:color="auto"/>
            <w:bottom w:val="none" w:sz="0" w:space="0" w:color="auto"/>
            <w:right w:val="none" w:sz="0" w:space="0" w:color="auto"/>
          </w:divBdr>
          <w:divsChild>
            <w:div w:id="1929925822">
              <w:marLeft w:val="0"/>
              <w:marRight w:val="0"/>
              <w:marTop w:val="0"/>
              <w:marBottom w:val="0"/>
              <w:divBdr>
                <w:top w:val="none" w:sz="0" w:space="0" w:color="auto"/>
                <w:left w:val="none" w:sz="0" w:space="0" w:color="auto"/>
                <w:bottom w:val="none" w:sz="0" w:space="0" w:color="auto"/>
                <w:right w:val="none" w:sz="0" w:space="0" w:color="auto"/>
              </w:divBdr>
              <w:divsChild>
                <w:div w:id="2911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29330">
      <w:marLeft w:val="0"/>
      <w:marRight w:val="0"/>
      <w:marTop w:val="0"/>
      <w:marBottom w:val="0"/>
      <w:divBdr>
        <w:top w:val="none" w:sz="0" w:space="0" w:color="auto"/>
        <w:left w:val="none" w:sz="0" w:space="0" w:color="auto"/>
        <w:bottom w:val="none" w:sz="0" w:space="0" w:color="auto"/>
        <w:right w:val="none" w:sz="0" w:space="0" w:color="auto"/>
      </w:divBdr>
    </w:div>
    <w:div w:id="1487429331">
      <w:marLeft w:val="0"/>
      <w:marRight w:val="0"/>
      <w:marTop w:val="0"/>
      <w:marBottom w:val="0"/>
      <w:divBdr>
        <w:top w:val="none" w:sz="0" w:space="0" w:color="auto"/>
        <w:left w:val="none" w:sz="0" w:space="0" w:color="auto"/>
        <w:bottom w:val="none" w:sz="0" w:space="0" w:color="auto"/>
        <w:right w:val="none" w:sz="0" w:space="0" w:color="auto"/>
      </w:divBdr>
    </w:div>
    <w:div w:id="1487429333">
      <w:marLeft w:val="0"/>
      <w:marRight w:val="0"/>
      <w:marTop w:val="0"/>
      <w:marBottom w:val="0"/>
      <w:divBdr>
        <w:top w:val="none" w:sz="0" w:space="0" w:color="auto"/>
        <w:left w:val="none" w:sz="0" w:space="0" w:color="auto"/>
        <w:bottom w:val="none" w:sz="0" w:space="0" w:color="auto"/>
        <w:right w:val="none" w:sz="0" w:space="0" w:color="auto"/>
      </w:divBdr>
      <w:divsChild>
        <w:div w:id="1487429339">
          <w:marLeft w:val="0"/>
          <w:marRight w:val="0"/>
          <w:marTop w:val="0"/>
          <w:marBottom w:val="0"/>
          <w:divBdr>
            <w:top w:val="none" w:sz="0" w:space="0" w:color="auto"/>
            <w:left w:val="none" w:sz="0" w:space="0" w:color="auto"/>
            <w:bottom w:val="none" w:sz="0" w:space="0" w:color="auto"/>
            <w:right w:val="none" w:sz="0" w:space="0" w:color="auto"/>
          </w:divBdr>
          <w:divsChild>
            <w:div w:id="1487429346">
              <w:marLeft w:val="0"/>
              <w:marRight w:val="0"/>
              <w:marTop w:val="0"/>
              <w:marBottom w:val="0"/>
              <w:divBdr>
                <w:top w:val="none" w:sz="0" w:space="0" w:color="auto"/>
                <w:left w:val="none" w:sz="0" w:space="0" w:color="auto"/>
                <w:bottom w:val="none" w:sz="0" w:space="0" w:color="auto"/>
                <w:right w:val="none" w:sz="0" w:space="0" w:color="auto"/>
              </w:divBdr>
              <w:divsChild>
                <w:div w:id="1487429338">
                  <w:marLeft w:val="258"/>
                  <w:marRight w:val="258"/>
                  <w:marTop w:val="185"/>
                  <w:marBottom w:val="0"/>
                  <w:divBdr>
                    <w:top w:val="none" w:sz="0" w:space="0" w:color="auto"/>
                    <w:left w:val="none" w:sz="0" w:space="0" w:color="auto"/>
                    <w:bottom w:val="none" w:sz="0" w:space="0" w:color="auto"/>
                    <w:right w:val="none" w:sz="0" w:space="0" w:color="auto"/>
                  </w:divBdr>
                  <w:divsChild>
                    <w:div w:id="1487429332">
                      <w:marLeft w:val="0"/>
                      <w:marRight w:val="0"/>
                      <w:marTop w:val="0"/>
                      <w:marBottom w:val="0"/>
                      <w:divBdr>
                        <w:top w:val="none" w:sz="0" w:space="0" w:color="auto"/>
                        <w:left w:val="none" w:sz="0" w:space="0" w:color="auto"/>
                        <w:bottom w:val="none" w:sz="0" w:space="0" w:color="auto"/>
                        <w:right w:val="none" w:sz="0" w:space="0" w:color="auto"/>
                      </w:divBdr>
                      <w:divsChild>
                        <w:div w:id="1487429336">
                          <w:marLeft w:val="0"/>
                          <w:marRight w:val="0"/>
                          <w:marTop w:val="0"/>
                          <w:marBottom w:val="0"/>
                          <w:divBdr>
                            <w:top w:val="none" w:sz="0" w:space="0" w:color="auto"/>
                            <w:left w:val="none" w:sz="0" w:space="0" w:color="auto"/>
                            <w:bottom w:val="none" w:sz="0" w:space="0" w:color="auto"/>
                            <w:right w:val="none" w:sz="0" w:space="0" w:color="auto"/>
                          </w:divBdr>
                          <w:divsChild>
                            <w:div w:id="1487429340">
                              <w:marLeft w:val="0"/>
                              <w:marRight w:val="0"/>
                              <w:marTop w:val="0"/>
                              <w:marBottom w:val="0"/>
                              <w:divBdr>
                                <w:top w:val="none" w:sz="0" w:space="0" w:color="auto"/>
                                <w:left w:val="none" w:sz="0" w:space="0" w:color="auto"/>
                                <w:bottom w:val="none" w:sz="0" w:space="0" w:color="auto"/>
                                <w:right w:val="none" w:sz="0" w:space="0" w:color="auto"/>
                              </w:divBdr>
                              <w:divsChild>
                                <w:div w:id="1487429334">
                                  <w:marLeft w:val="0"/>
                                  <w:marRight w:val="0"/>
                                  <w:marTop w:val="0"/>
                                  <w:marBottom w:val="0"/>
                                  <w:divBdr>
                                    <w:top w:val="none" w:sz="0" w:space="0" w:color="auto"/>
                                    <w:left w:val="none" w:sz="0" w:space="0" w:color="auto"/>
                                    <w:bottom w:val="none" w:sz="0" w:space="0" w:color="auto"/>
                                    <w:right w:val="none" w:sz="0" w:space="0" w:color="auto"/>
                                  </w:divBdr>
                                  <w:divsChild>
                                    <w:div w:id="1487429343">
                                      <w:marLeft w:val="0"/>
                                      <w:marRight w:val="0"/>
                                      <w:marTop w:val="0"/>
                                      <w:marBottom w:val="0"/>
                                      <w:divBdr>
                                        <w:top w:val="none" w:sz="0" w:space="0" w:color="auto"/>
                                        <w:left w:val="none" w:sz="0" w:space="0" w:color="auto"/>
                                        <w:bottom w:val="none" w:sz="0" w:space="0" w:color="auto"/>
                                        <w:right w:val="none" w:sz="0" w:space="0" w:color="auto"/>
                                      </w:divBdr>
                                      <w:divsChild>
                                        <w:div w:id="14874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429337">
      <w:marLeft w:val="0"/>
      <w:marRight w:val="0"/>
      <w:marTop w:val="0"/>
      <w:marBottom w:val="0"/>
      <w:divBdr>
        <w:top w:val="none" w:sz="0" w:space="0" w:color="auto"/>
        <w:left w:val="none" w:sz="0" w:space="0" w:color="auto"/>
        <w:bottom w:val="none" w:sz="0" w:space="0" w:color="auto"/>
        <w:right w:val="none" w:sz="0" w:space="0" w:color="auto"/>
      </w:divBdr>
    </w:div>
    <w:div w:id="1487429344">
      <w:marLeft w:val="0"/>
      <w:marRight w:val="0"/>
      <w:marTop w:val="0"/>
      <w:marBottom w:val="0"/>
      <w:divBdr>
        <w:top w:val="none" w:sz="0" w:space="0" w:color="auto"/>
        <w:left w:val="none" w:sz="0" w:space="0" w:color="auto"/>
        <w:bottom w:val="none" w:sz="0" w:space="0" w:color="auto"/>
        <w:right w:val="none" w:sz="0" w:space="0" w:color="auto"/>
      </w:divBdr>
      <w:divsChild>
        <w:div w:id="1487429345">
          <w:marLeft w:val="0"/>
          <w:marRight w:val="0"/>
          <w:marTop w:val="0"/>
          <w:marBottom w:val="0"/>
          <w:divBdr>
            <w:top w:val="none" w:sz="0" w:space="0" w:color="auto"/>
            <w:left w:val="none" w:sz="0" w:space="0" w:color="auto"/>
            <w:bottom w:val="none" w:sz="0" w:space="0" w:color="auto"/>
            <w:right w:val="none" w:sz="0" w:space="0" w:color="auto"/>
          </w:divBdr>
          <w:divsChild>
            <w:div w:id="1487429341">
              <w:marLeft w:val="0"/>
              <w:marRight w:val="0"/>
              <w:marTop w:val="0"/>
              <w:marBottom w:val="0"/>
              <w:divBdr>
                <w:top w:val="none" w:sz="0" w:space="0" w:color="auto"/>
                <w:left w:val="none" w:sz="0" w:space="0" w:color="auto"/>
                <w:bottom w:val="none" w:sz="0" w:space="0" w:color="auto"/>
                <w:right w:val="none" w:sz="0" w:space="0" w:color="auto"/>
              </w:divBdr>
              <w:divsChild>
                <w:div w:id="14874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29347">
      <w:marLeft w:val="0"/>
      <w:marRight w:val="0"/>
      <w:marTop w:val="0"/>
      <w:marBottom w:val="0"/>
      <w:divBdr>
        <w:top w:val="none" w:sz="0" w:space="0" w:color="auto"/>
        <w:left w:val="none" w:sz="0" w:space="0" w:color="auto"/>
        <w:bottom w:val="none" w:sz="0" w:space="0" w:color="auto"/>
        <w:right w:val="none" w:sz="0" w:space="0" w:color="auto"/>
      </w:divBdr>
    </w:div>
    <w:div w:id="14874293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0-www.jstor.org.innopac.library.unr.edu/stable/25542771" TargetMode="External"/><Relationship Id="rId3" Type="http://schemas.openxmlformats.org/officeDocument/2006/relationships/settings" Target="settings.xml"/><Relationship Id="rId7" Type="http://schemas.openxmlformats.org/officeDocument/2006/relationships/hyperlink" Target="mailto:ragains@unr.edu" TargetMode="External"/><Relationship Id="rId12" Type="http://schemas.openxmlformats.org/officeDocument/2006/relationships/hyperlink" Target="http://noodletools.com/noodlebib/citeone_s.php?style=AP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fworks.proquest.com/" TargetMode="External"/><Relationship Id="rId5" Type="http://schemas.openxmlformats.org/officeDocument/2006/relationships/footnotes" Target="footnotes.xml"/><Relationship Id="rId15" Type="http://schemas.openxmlformats.org/officeDocument/2006/relationships/hyperlink" Target="https://www.unr.edu/administrative-manual/6000-6999-curricula-teaching-research/instruction-research-procedures/6502-academic-standards" TargetMode="External"/><Relationship Id="rId10" Type="http://schemas.openxmlformats.org/officeDocument/2006/relationships/hyperlink" Target="http://www.apastyle.org/learn/tutorials/basics-tutorial.aspx" TargetMode="External"/><Relationship Id="rId4" Type="http://schemas.openxmlformats.org/officeDocument/2006/relationships/webSettings" Target="webSettings.xml"/><Relationship Id="rId9" Type="http://schemas.openxmlformats.org/officeDocument/2006/relationships/hyperlink" Target="http://www.apastyle.org/" TargetMode="External"/><Relationship Id="rId14" Type="http://schemas.openxmlformats.org/officeDocument/2006/relationships/hyperlink" Target="http://www.unr.edu/drc/studen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CXS</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dc:creator>
  <cp:keywords/>
  <dc:description/>
  <cp:lastModifiedBy>Spencer, David Brett</cp:lastModifiedBy>
  <cp:revision>2</cp:revision>
  <cp:lastPrinted>2016-07-13T19:39:00Z</cp:lastPrinted>
  <dcterms:created xsi:type="dcterms:W3CDTF">2019-02-04T00:56:00Z</dcterms:created>
  <dcterms:modified xsi:type="dcterms:W3CDTF">2019-02-04T00:56:00Z</dcterms:modified>
</cp:coreProperties>
</file>